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E6FF0" w14:textId="329E9D8D" w:rsidR="001A3E5A" w:rsidRPr="000F1C6C" w:rsidRDefault="001A3E5A" w:rsidP="001A3E5A">
      <w:pPr>
        <w:pBdr>
          <w:top w:val="single" w:sz="18" w:space="1" w:color="ACD7C2"/>
          <w:bottom w:val="single" w:sz="18" w:space="1" w:color="ACD7C2"/>
        </w:pBdr>
        <w:spacing w:before="400"/>
        <w:ind w:left="806"/>
        <w:rPr>
          <w:rFonts w:ascii="Calibri" w:eastAsia="Times New Roman" w:hAnsi="Calibri" w:cs="Arial"/>
          <w:b/>
          <w:bCs/>
          <w:color w:val="273777"/>
          <w:sz w:val="44"/>
          <w:szCs w:val="44"/>
        </w:rPr>
      </w:pPr>
      <w:r w:rsidRPr="000F1C6C">
        <w:rPr>
          <w:rFonts w:ascii="Calibri" w:eastAsia="Times New Roman" w:hAnsi="Calibri" w:cs="Arial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DA8F498" wp14:editId="02B70062">
            <wp:simplePos x="0" y="0"/>
            <wp:positionH relativeFrom="column">
              <wp:posOffset>-405765</wp:posOffset>
            </wp:positionH>
            <wp:positionV relativeFrom="paragraph">
              <wp:posOffset>-165735</wp:posOffset>
            </wp:positionV>
            <wp:extent cx="956912" cy="1142358"/>
            <wp:effectExtent l="0" t="0" r="0" b="1270"/>
            <wp:wrapNone/>
            <wp:docPr id="1" name="Picture 1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12" cy="1142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C6C">
        <w:rPr>
          <w:rFonts w:ascii="Calibri" w:eastAsia="Times New Roman" w:hAnsi="Calibri" w:cs="Arial"/>
          <w:b/>
          <w:bCs/>
          <w:color w:val="273777"/>
          <w:sz w:val="44"/>
          <w:szCs w:val="44"/>
        </w:rPr>
        <w:t>How to Use this Template</w:t>
      </w:r>
    </w:p>
    <w:p w14:paraId="0EBA5FC1" w14:textId="78BB4332" w:rsidR="008D527A" w:rsidRPr="00374A38" w:rsidRDefault="008D527A" w:rsidP="00374A38">
      <w:pPr>
        <w:spacing w:before="400" w:line="360" w:lineRule="auto"/>
        <w:ind w:left="806"/>
        <w:rPr>
          <w:rFonts w:ascii="Calibri" w:hAnsi="Calibri" w:cs="Arial"/>
          <w:b/>
          <w:sz w:val="32"/>
          <w:szCs w:val="32"/>
        </w:rPr>
      </w:pPr>
      <w:r w:rsidRPr="00374A38">
        <w:rPr>
          <w:rFonts w:ascii="Calibri" w:hAnsi="Calibri" w:cs="Arial"/>
          <w:b/>
          <w:sz w:val="32"/>
          <w:szCs w:val="32"/>
        </w:rPr>
        <w:t>This template should be used for drills and full-scale exercises</w:t>
      </w:r>
    </w:p>
    <w:p w14:paraId="1EF8237E" w14:textId="78AA8055" w:rsidR="008D527A" w:rsidRPr="001A3E5A" w:rsidRDefault="008D527A" w:rsidP="001A3E5A">
      <w:pPr>
        <w:pStyle w:val="ListParagraph"/>
        <w:numPr>
          <w:ilvl w:val="0"/>
          <w:numId w:val="3"/>
        </w:numPr>
        <w:spacing w:line="360" w:lineRule="auto"/>
        <w:ind w:left="1170"/>
        <w:rPr>
          <w:rFonts w:ascii="Calibri" w:hAnsi="Calibri" w:cs="Arial"/>
          <w:sz w:val="28"/>
          <w:szCs w:val="28"/>
        </w:rPr>
      </w:pPr>
      <w:r w:rsidRPr="001A3E5A">
        <w:rPr>
          <w:rFonts w:ascii="Calibri" w:hAnsi="Calibri" w:cs="Arial"/>
          <w:sz w:val="28"/>
          <w:szCs w:val="28"/>
        </w:rPr>
        <w:t xml:space="preserve">The Exercise Evaluation Guide (EEG) on the </w:t>
      </w:r>
      <w:r w:rsidR="00603828">
        <w:rPr>
          <w:rFonts w:ascii="Calibri" w:hAnsi="Calibri" w:cs="Arial"/>
          <w:sz w:val="28"/>
          <w:szCs w:val="28"/>
        </w:rPr>
        <w:t>following</w:t>
      </w:r>
      <w:r w:rsidRPr="001A3E5A">
        <w:rPr>
          <w:rFonts w:ascii="Calibri" w:hAnsi="Calibri" w:cs="Arial"/>
          <w:sz w:val="28"/>
          <w:szCs w:val="28"/>
        </w:rPr>
        <w:t xml:space="preserve"> pages is an example of a document used </w:t>
      </w:r>
      <w:r w:rsidR="00374A38">
        <w:rPr>
          <w:rFonts w:ascii="Calibri" w:hAnsi="Calibri" w:cs="Arial"/>
          <w:sz w:val="28"/>
          <w:szCs w:val="28"/>
        </w:rPr>
        <w:br/>
      </w:r>
      <w:r w:rsidRPr="001A3E5A">
        <w:rPr>
          <w:rFonts w:ascii="Calibri" w:hAnsi="Calibri" w:cs="Arial"/>
          <w:sz w:val="28"/>
          <w:szCs w:val="28"/>
        </w:rPr>
        <w:t xml:space="preserve">for a PDC </w:t>
      </w:r>
      <w:r w:rsidR="00421F3D">
        <w:rPr>
          <w:rFonts w:ascii="Calibri" w:hAnsi="Calibri" w:cs="Arial"/>
          <w:sz w:val="28"/>
          <w:szCs w:val="28"/>
        </w:rPr>
        <w:t>PIC Surge Capacity</w:t>
      </w:r>
      <w:r w:rsidRPr="001A3E5A">
        <w:rPr>
          <w:rFonts w:ascii="Calibri" w:hAnsi="Calibri" w:cs="Arial"/>
          <w:sz w:val="28"/>
          <w:szCs w:val="28"/>
        </w:rPr>
        <w:t xml:space="preserve"> Full-Scale Exercise. This can be used in two ways:</w:t>
      </w:r>
    </w:p>
    <w:p w14:paraId="30764AFA" w14:textId="197BC179" w:rsidR="008D527A" w:rsidRPr="001A3E5A" w:rsidRDefault="008D527A" w:rsidP="001A3E5A">
      <w:pPr>
        <w:pStyle w:val="ListParagraph"/>
        <w:numPr>
          <w:ilvl w:val="1"/>
          <w:numId w:val="4"/>
        </w:numPr>
        <w:spacing w:line="360" w:lineRule="auto"/>
        <w:ind w:left="1530"/>
        <w:rPr>
          <w:rFonts w:ascii="Calibri" w:hAnsi="Calibri" w:cs="Arial"/>
          <w:sz w:val="28"/>
          <w:szCs w:val="28"/>
        </w:rPr>
      </w:pPr>
      <w:r w:rsidRPr="001A3E5A">
        <w:rPr>
          <w:rFonts w:ascii="Calibri" w:hAnsi="Calibri" w:cs="Arial"/>
          <w:sz w:val="28"/>
          <w:szCs w:val="28"/>
        </w:rPr>
        <w:t>To give you an idea of what it will look like filled out for your exercise</w:t>
      </w:r>
    </w:p>
    <w:p w14:paraId="4527271F" w14:textId="0B9532E1" w:rsidR="008D527A" w:rsidRPr="001A3E5A" w:rsidRDefault="007135DA" w:rsidP="001A3E5A">
      <w:pPr>
        <w:pStyle w:val="ListParagraph"/>
        <w:numPr>
          <w:ilvl w:val="1"/>
          <w:numId w:val="4"/>
        </w:numPr>
        <w:spacing w:line="360" w:lineRule="auto"/>
        <w:ind w:left="1530"/>
        <w:rPr>
          <w:rFonts w:ascii="Calibri" w:hAnsi="Calibri" w:cs="Arial"/>
          <w:sz w:val="28"/>
          <w:szCs w:val="28"/>
        </w:rPr>
        <w:sectPr w:rsidR="008D527A" w:rsidRPr="001A3E5A" w:rsidSect="008D527A"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  <w:r w:rsidRPr="007135DA">
        <w:rPr>
          <w:rFonts w:ascii="Calibri" w:hAnsi="Calibri" w:cs="Arial"/>
          <w:b/>
          <w:bCs/>
          <w:noProof/>
          <w:color w:val="273777"/>
          <w:sz w:val="44"/>
          <w:szCs w:val="44"/>
        </w:rPr>
        <w:drawing>
          <wp:anchor distT="0" distB="0" distL="114300" distR="114300" simplePos="0" relativeHeight="251664384" behindDoc="0" locked="0" layoutInCell="1" allowOverlap="1" wp14:anchorId="32E46976" wp14:editId="720321D1">
            <wp:simplePos x="0" y="0"/>
            <wp:positionH relativeFrom="column">
              <wp:posOffset>7880350</wp:posOffset>
            </wp:positionH>
            <wp:positionV relativeFrom="paragraph">
              <wp:posOffset>4082415</wp:posOffset>
            </wp:positionV>
            <wp:extent cx="802005" cy="367665"/>
            <wp:effectExtent l="0" t="0" r="0" b="635"/>
            <wp:wrapNone/>
            <wp:docPr id="6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B0A646FB-44EF-B042-B170-2EF1EBF058F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B0A646FB-44EF-B042-B170-2EF1EBF058F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" cy="367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35DA">
        <w:rPr>
          <w:rFonts w:ascii="Calibri" w:hAnsi="Calibri" w:cs="Arial"/>
          <w:b/>
          <w:bCs/>
          <w:noProof/>
          <w:color w:val="273777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344EDD78" wp14:editId="33D8D433">
            <wp:simplePos x="0" y="0"/>
            <wp:positionH relativeFrom="column">
              <wp:posOffset>7013642</wp:posOffset>
            </wp:positionH>
            <wp:positionV relativeFrom="paragraph">
              <wp:posOffset>3904264</wp:posOffset>
            </wp:positionV>
            <wp:extent cx="688975" cy="688975"/>
            <wp:effectExtent l="0" t="0" r="0" b="0"/>
            <wp:wrapNone/>
            <wp:docPr id="5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505C532-D1CA-9D4F-A0AC-036296C0379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505C532-D1CA-9D4F-A0AC-036296C0379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27A" w:rsidRPr="001A3E5A">
        <w:rPr>
          <w:rFonts w:ascii="Calibri" w:hAnsi="Calibri" w:cs="Arial"/>
          <w:sz w:val="28"/>
          <w:szCs w:val="28"/>
        </w:rPr>
        <w:t>To use as a template and change</w:t>
      </w:r>
    </w:p>
    <w:p w14:paraId="0A14A2FC" w14:textId="7E07F5B2" w:rsidR="008D527A" w:rsidRPr="00735613" w:rsidRDefault="00701DE2" w:rsidP="001A6862">
      <w:pPr>
        <w:pBdr>
          <w:top w:val="single" w:sz="18" w:space="1" w:color="ACD7C2"/>
          <w:bottom w:val="single" w:sz="18" w:space="1" w:color="ACD7C2"/>
        </w:pBdr>
        <w:spacing w:before="200" w:after="360"/>
        <w:ind w:left="2074" w:right="1627"/>
        <w:jc w:val="center"/>
        <w:rPr>
          <w:rFonts w:ascii="Calibri" w:hAnsi="Calibri" w:cs="Arial"/>
          <w:b/>
          <w:bCs/>
          <w:color w:val="000080"/>
          <w:sz w:val="40"/>
          <w:szCs w:val="40"/>
        </w:rPr>
      </w:pPr>
      <w:r w:rsidRPr="000F1C6C">
        <w:rPr>
          <w:rFonts w:ascii="Calibri" w:eastAsia="Times New Roman" w:hAnsi="Calibri" w:cs="Arial"/>
          <w:noProof/>
          <w:sz w:val="44"/>
          <w:szCs w:val="44"/>
        </w:rPr>
        <w:lastRenderedPageBreak/>
        <w:drawing>
          <wp:anchor distT="0" distB="0" distL="114300" distR="114300" simplePos="0" relativeHeight="251661312" behindDoc="1" locked="0" layoutInCell="1" allowOverlap="1" wp14:anchorId="11D1DDEE" wp14:editId="1BB2F743">
            <wp:simplePos x="0" y="0"/>
            <wp:positionH relativeFrom="column">
              <wp:posOffset>739775</wp:posOffset>
            </wp:positionH>
            <wp:positionV relativeFrom="paragraph">
              <wp:posOffset>-222885</wp:posOffset>
            </wp:positionV>
            <wp:extent cx="771516" cy="921034"/>
            <wp:effectExtent l="0" t="0" r="0" b="0"/>
            <wp:wrapNone/>
            <wp:docPr id="3" name="Picture 3" descr="../../../Active%20Files/Art/Hand_Print_green%20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Active%20Files/Art/Hand_Print_green%20crop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16" cy="921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F3D">
        <w:rPr>
          <w:rFonts w:ascii="Calibri" w:hAnsi="Calibri" w:cs="Arial"/>
          <w:b/>
          <w:bCs/>
          <w:color w:val="000080"/>
          <w:sz w:val="40"/>
          <w:szCs w:val="40"/>
        </w:rPr>
        <w:t>P</w:t>
      </w:r>
      <w:r w:rsidR="008D527A" w:rsidRPr="00735613">
        <w:rPr>
          <w:rFonts w:ascii="Calibri" w:hAnsi="Calibri" w:cs="Arial"/>
          <w:b/>
          <w:bCs/>
          <w:color w:val="000080"/>
          <w:sz w:val="40"/>
          <w:szCs w:val="40"/>
        </w:rPr>
        <w:t xml:space="preserve">ICU </w:t>
      </w:r>
      <w:r w:rsidR="00421F3D">
        <w:rPr>
          <w:rFonts w:ascii="Calibri" w:hAnsi="Calibri" w:cs="Arial"/>
          <w:b/>
          <w:bCs/>
          <w:color w:val="000080"/>
          <w:sz w:val="40"/>
          <w:szCs w:val="40"/>
        </w:rPr>
        <w:t>Surge Capacity</w:t>
      </w:r>
      <w:r w:rsidR="008D527A" w:rsidRPr="00735613">
        <w:rPr>
          <w:rFonts w:ascii="Calibri" w:hAnsi="Calibri" w:cs="Arial"/>
          <w:b/>
          <w:bCs/>
          <w:color w:val="000080"/>
          <w:sz w:val="40"/>
          <w:szCs w:val="40"/>
        </w:rPr>
        <w:t xml:space="preserve"> Exercise Evaluation Guide</w:t>
      </w:r>
    </w:p>
    <w:tbl>
      <w:tblPr>
        <w:tblStyle w:val="TableGrid"/>
        <w:tblW w:w="14320" w:type="dxa"/>
        <w:jc w:val="center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6942"/>
        <w:gridCol w:w="3159"/>
        <w:gridCol w:w="4219"/>
      </w:tblGrid>
      <w:tr w:rsidR="008D527A" w:rsidRPr="00F95EE0" w14:paraId="5264451D" w14:textId="77777777" w:rsidTr="00CA7A3F">
        <w:trPr>
          <w:trHeight w:val="863"/>
          <w:jc w:val="center"/>
        </w:trPr>
        <w:tc>
          <w:tcPr>
            <w:tcW w:w="2424" w:type="pct"/>
            <w:tcBorders>
              <w:bottom w:val="single" w:sz="4" w:space="0" w:color="auto"/>
            </w:tcBorders>
            <w:vAlign w:val="center"/>
          </w:tcPr>
          <w:p w14:paraId="54BD6567" w14:textId="77777777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Exercise Name: </w:t>
            </w:r>
          </w:p>
          <w:p w14:paraId="00E801AE" w14:textId="77777777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 xml:space="preserve">Exercise Date: </w:t>
            </w:r>
          </w:p>
        </w:tc>
        <w:tc>
          <w:tcPr>
            <w:tcW w:w="1103" w:type="pct"/>
            <w:tcBorders>
              <w:bottom w:val="single" w:sz="4" w:space="0" w:color="auto"/>
            </w:tcBorders>
            <w:vAlign w:val="center"/>
          </w:tcPr>
          <w:p w14:paraId="5F951AD8" w14:textId="77777777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Organization/Jurisdiction:</w:t>
            </w:r>
          </w:p>
          <w:p w14:paraId="7633B7DE" w14:textId="77777777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3921BE6E" w14:textId="77777777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i/>
                <w:iCs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Venue:</w:t>
            </w:r>
          </w:p>
          <w:p w14:paraId="5E934253" w14:textId="77777777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</w:tr>
      <w:tr w:rsidR="008D527A" w:rsidRPr="00F95EE0" w14:paraId="3362A9AA" w14:textId="77777777" w:rsidTr="00CA7A3F">
        <w:trPr>
          <w:trHeight w:val="422"/>
          <w:jc w:val="center"/>
        </w:trPr>
        <w:tc>
          <w:tcPr>
            <w:tcW w:w="5000" w:type="pct"/>
            <w:gridSpan w:val="3"/>
            <w:shd w:val="clear" w:color="auto" w:fill="273777"/>
            <w:vAlign w:val="center"/>
          </w:tcPr>
          <w:p w14:paraId="6BBC5701" w14:textId="77777777" w:rsidR="008D527A" w:rsidRPr="001F6379" w:rsidRDefault="008D527A" w:rsidP="00B607D4">
            <w:pPr>
              <w:spacing w:before="60" w:after="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8D527A" w:rsidRPr="00F95EE0" w14:paraId="6DB7A199" w14:textId="77777777" w:rsidTr="00CA7A3F">
        <w:trPr>
          <w:trHeight w:val="386"/>
          <w:jc w:val="center"/>
        </w:trPr>
        <w:tc>
          <w:tcPr>
            <w:tcW w:w="5000" w:type="pct"/>
            <w:gridSpan w:val="3"/>
            <w:shd w:val="clear" w:color="auto" w:fill="DDEEDE"/>
          </w:tcPr>
          <w:p w14:paraId="6B13B29A" w14:textId="10D90442" w:rsidR="008D527A" w:rsidRPr="0002112D" w:rsidRDefault="008D527A" w:rsidP="00B607D4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112D">
              <w:rPr>
                <w:rFonts w:ascii="Calibri" w:hAnsi="Calibri" w:cs="Arial"/>
                <w:b/>
                <w:bCs/>
                <w:i/>
                <w:iCs/>
                <w:color w:val="273777"/>
                <w:sz w:val="24"/>
                <w:szCs w:val="24"/>
              </w:rPr>
              <w:t>Exercise Objective:</w:t>
            </w:r>
            <w:r w:rsidRPr="0002112D">
              <w:rPr>
                <w:rFonts w:ascii="Arial" w:hAnsi="Arial" w:cs="Arial"/>
                <w:i/>
                <w:color w:val="273777"/>
                <w:sz w:val="24"/>
                <w:szCs w:val="24"/>
              </w:rPr>
              <w:t xml:space="preserve"> </w:t>
            </w:r>
            <w:r w:rsidRPr="00701DE2">
              <w:rPr>
                <w:rFonts w:ascii="Calibri" w:hAnsi="Calibri" w:cs="Arial"/>
                <w:b/>
                <w:sz w:val="24"/>
                <w:szCs w:val="24"/>
              </w:rPr>
              <w:t>Emergency Notification</w:t>
            </w:r>
          </w:p>
        </w:tc>
      </w:tr>
      <w:tr w:rsidR="008D527A" w:rsidRPr="00F95EE0" w14:paraId="200F0E30" w14:textId="77777777" w:rsidTr="00CA7A3F">
        <w:trPr>
          <w:trHeight w:val="674"/>
          <w:jc w:val="center"/>
        </w:trPr>
        <w:tc>
          <w:tcPr>
            <w:tcW w:w="5000" w:type="pct"/>
            <w:gridSpan w:val="3"/>
            <w:vAlign w:val="center"/>
          </w:tcPr>
          <w:p w14:paraId="38BF5AE6" w14:textId="5823B2EA" w:rsidR="008D527A" w:rsidRPr="00701DE2" w:rsidRDefault="008D527A" w:rsidP="00421F3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01DE2">
              <w:rPr>
                <w:rFonts w:ascii="Calibri" w:hAnsi="Calibri" w:cs="Arial"/>
                <w:b/>
                <w:sz w:val="22"/>
                <w:szCs w:val="22"/>
              </w:rPr>
              <w:t xml:space="preserve">Assess the ability of </w:t>
            </w:r>
            <w:r w:rsidR="00421F3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Pr="00701DE2">
              <w:rPr>
                <w:rFonts w:ascii="Calibri" w:hAnsi="Calibri" w:cs="Arial"/>
                <w:b/>
                <w:sz w:val="22"/>
                <w:szCs w:val="22"/>
              </w:rPr>
              <w:t xml:space="preserve">ICU leadership to </w:t>
            </w:r>
            <w:r w:rsidR="00421F3D">
              <w:rPr>
                <w:rFonts w:ascii="Calibri" w:hAnsi="Calibri" w:cs="Arial"/>
                <w:b/>
                <w:sz w:val="22"/>
                <w:szCs w:val="22"/>
              </w:rPr>
              <w:t>notify the emergency preparedness coordinator of an impending surge event and the following communications to alert all hospital staff.</w:t>
            </w:r>
            <w:r w:rsidRPr="00701DE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8D527A" w:rsidRPr="00F95EE0" w14:paraId="3C29BBFD" w14:textId="77777777" w:rsidTr="00CA7A3F">
        <w:trPr>
          <w:trHeight w:val="2222"/>
          <w:jc w:val="center"/>
        </w:trPr>
        <w:tc>
          <w:tcPr>
            <w:tcW w:w="5000" w:type="pct"/>
            <w:gridSpan w:val="3"/>
            <w:vAlign w:val="center"/>
          </w:tcPr>
          <w:p w14:paraId="7C9FF8BD" w14:textId="77777777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1F6379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Exercise Objective 1:  Emergency Notification</w:t>
            </w:r>
          </w:p>
          <w:p w14:paraId="2016586F" w14:textId="00008DB1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F3D">
              <w:rPr>
                <w:rFonts w:ascii="Calibri" w:hAnsi="Calibri" w:cs="Arial"/>
                <w:sz w:val="22"/>
                <w:szCs w:val="22"/>
              </w:rPr>
              <w:t>Upon getting the phone call in the PICU that another hospital will be transferring their patients, a staff member from the PICU will notify the PCCU Medical Director and/or the Chief of Pediatric Critical Care Medicine.</w:t>
            </w:r>
            <w:r w:rsidRPr="001F6379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144B51D9" w14:textId="4DCD7D65" w:rsidR="008D527A" w:rsidRPr="001F6379" w:rsidRDefault="008227F8" w:rsidP="00B607D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F3D">
              <w:rPr>
                <w:rFonts w:ascii="Calibri" w:hAnsi="Calibri" w:cs="Arial"/>
                <w:sz w:val="22"/>
                <w:szCs w:val="22"/>
              </w:rPr>
              <w:t>PCCU Medical Director and/or the Chief of Pediatric Critical Care Medicine activate the PCCU Surge Plan.</w:t>
            </w:r>
            <w:r w:rsidR="008D527A" w:rsidRPr="001F6379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288FBC2A" w14:textId="1AA71A8B" w:rsidR="008D527A" w:rsidRPr="001F6379" w:rsidRDefault="008227F8" w:rsidP="00B607D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F3D">
              <w:rPr>
                <w:rFonts w:ascii="Calibri" w:hAnsi="Calibri" w:cs="Arial"/>
                <w:sz w:val="22"/>
                <w:szCs w:val="22"/>
              </w:rPr>
              <w:t>Pediatric leadership and Incident Command have a conference call to discuss the current situation, patient discharge and identification of surge spaces.</w:t>
            </w:r>
          </w:p>
          <w:p w14:paraId="2D3251EE" w14:textId="40517FB5" w:rsidR="008D527A" w:rsidRPr="001F6379" w:rsidRDefault="008227F8" w:rsidP="00B607D4">
            <w:pPr>
              <w:spacing w:before="60" w:after="60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21F3D">
              <w:rPr>
                <w:rFonts w:ascii="Calibri" w:hAnsi="Calibri" w:cs="Arial"/>
                <w:sz w:val="22"/>
                <w:szCs w:val="22"/>
              </w:rPr>
              <w:t>STATREP is filled out by department managers and sent to the hospital Command Center</w:t>
            </w:r>
          </w:p>
          <w:p w14:paraId="7E7DD38D" w14:textId="62437A01" w:rsidR="008D527A" w:rsidRPr="00F95EE0" w:rsidRDefault="008D527A" w:rsidP="00421F3D">
            <w:pPr>
              <w:spacing w:before="60" w:after="60"/>
              <w:rPr>
                <w:rFonts w:ascii="Arial" w:hAnsi="Arial" w:cs="Arial"/>
              </w:rPr>
            </w:pPr>
            <w:r w:rsidRPr="001F6379">
              <w:rPr>
                <w:rFonts w:ascii="Calibri" w:hAnsi="Calibri" w:cs="Arial"/>
                <w:b/>
                <w:bCs/>
                <w:sz w:val="22"/>
                <w:szCs w:val="22"/>
              </w:rPr>
              <w:t>Source(s):</w:t>
            </w:r>
            <w:r w:rsidRPr="001F63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21F3D">
              <w:rPr>
                <w:rFonts w:ascii="Calibri" w:hAnsi="Calibri" w:cs="Arial"/>
                <w:sz w:val="22"/>
                <w:szCs w:val="22"/>
              </w:rPr>
              <w:t>PCCU Surge Plan</w:t>
            </w:r>
          </w:p>
        </w:tc>
      </w:tr>
      <w:tr w:rsidR="008D527A" w:rsidRPr="00F95EE0" w14:paraId="1448997B" w14:textId="77777777" w:rsidTr="00CA7A3F">
        <w:trPr>
          <w:trHeight w:val="422"/>
          <w:jc w:val="center"/>
        </w:trPr>
        <w:tc>
          <w:tcPr>
            <w:tcW w:w="5000" w:type="pct"/>
            <w:gridSpan w:val="3"/>
            <w:shd w:val="clear" w:color="auto" w:fill="DDEEDE"/>
            <w:vAlign w:val="center"/>
          </w:tcPr>
          <w:p w14:paraId="281DA4D0" w14:textId="08F94C30" w:rsidR="008D527A" w:rsidRPr="0002112D" w:rsidRDefault="008D527A" w:rsidP="0029303C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112D">
              <w:rPr>
                <w:rFonts w:ascii="Calibri" w:hAnsi="Calibri" w:cs="Arial"/>
                <w:b/>
                <w:bCs/>
                <w:i/>
                <w:iCs/>
                <w:color w:val="273777"/>
                <w:sz w:val="24"/>
                <w:szCs w:val="24"/>
              </w:rPr>
              <w:t>Exercise Objective:</w:t>
            </w:r>
            <w:r w:rsidRPr="0002112D">
              <w:rPr>
                <w:rFonts w:ascii="Arial" w:hAnsi="Arial" w:cs="Arial"/>
                <w:i/>
                <w:color w:val="273777"/>
                <w:sz w:val="24"/>
                <w:szCs w:val="24"/>
              </w:rPr>
              <w:t xml:space="preserve"> </w:t>
            </w:r>
            <w:r w:rsidR="0029303C">
              <w:rPr>
                <w:rFonts w:ascii="Calibri" w:hAnsi="Calibri" w:cs="Arial"/>
                <w:b/>
                <w:sz w:val="24"/>
                <w:szCs w:val="24"/>
              </w:rPr>
              <w:t>Activation of Hospital Command Center</w:t>
            </w:r>
          </w:p>
        </w:tc>
      </w:tr>
      <w:tr w:rsidR="008D527A" w:rsidRPr="00F95EE0" w14:paraId="413573A3" w14:textId="77777777" w:rsidTr="00CA7A3F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4034B5F6" w14:textId="44087D76" w:rsidR="008D527A" w:rsidRPr="00701DE2" w:rsidRDefault="008D527A" w:rsidP="0029303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01DE2">
              <w:rPr>
                <w:rFonts w:ascii="Calibri" w:hAnsi="Calibri" w:cs="Arial"/>
                <w:b/>
                <w:sz w:val="22"/>
                <w:szCs w:val="22"/>
              </w:rPr>
              <w:t xml:space="preserve">Assess </w:t>
            </w:r>
            <w:r w:rsidR="0029303C">
              <w:rPr>
                <w:rFonts w:ascii="Calibri" w:hAnsi="Calibri" w:cs="Arial"/>
                <w:b/>
                <w:sz w:val="22"/>
                <w:szCs w:val="22"/>
              </w:rPr>
              <w:t xml:space="preserve">the </w:t>
            </w:r>
            <w:r w:rsidRPr="00701DE2">
              <w:rPr>
                <w:rFonts w:ascii="Calibri" w:hAnsi="Calibri" w:cs="Arial"/>
                <w:b/>
                <w:sz w:val="22"/>
                <w:szCs w:val="22"/>
              </w:rPr>
              <w:t xml:space="preserve">ability of </w:t>
            </w:r>
            <w:r w:rsidR="0029303C">
              <w:rPr>
                <w:rFonts w:ascii="Calibri" w:hAnsi="Calibri" w:cs="Arial"/>
                <w:b/>
                <w:sz w:val="22"/>
                <w:szCs w:val="22"/>
              </w:rPr>
              <w:t>the Hospital Command Center to activate upon notification of a surge event.</w:t>
            </w:r>
          </w:p>
        </w:tc>
      </w:tr>
      <w:tr w:rsidR="008D527A" w:rsidRPr="00F95EE0" w14:paraId="42FF524D" w14:textId="77777777" w:rsidTr="001002D5">
        <w:trPr>
          <w:trHeight w:val="1547"/>
          <w:jc w:val="center"/>
        </w:trPr>
        <w:tc>
          <w:tcPr>
            <w:tcW w:w="5000" w:type="pct"/>
            <w:gridSpan w:val="3"/>
            <w:vAlign w:val="center"/>
          </w:tcPr>
          <w:p w14:paraId="3AA202D1" w14:textId="5EF7F8F0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1F6379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 xml:space="preserve">Objective 2:  </w:t>
            </w:r>
            <w:r w:rsidR="001002D5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Activation of Hospital Command Center</w:t>
            </w:r>
          </w:p>
          <w:p w14:paraId="7452D427" w14:textId="770A46D4" w:rsidR="008D527A" w:rsidRPr="001F6379" w:rsidRDefault="008227F8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2D5">
              <w:rPr>
                <w:rFonts w:ascii="Calibri" w:hAnsi="Calibri" w:cs="Arial"/>
                <w:sz w:val="22"/>
                <w:szCs w:val="22"/>
              </w:rPr>
              <w:t>The Command Center stands up upon notification that there is a potential PICU patient surge</w:t>
            </w:r>
          </w:p>
          <w:p w14:paraId="28A1E045" w14:textId="0CA747D3" w:rsidR="008D527A" w:rsidRPr="001F6379" w:rsidRDefault="008227F8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002D5">
              <w:rPr>
                <w:rFonts w:ascii="Calibri" w:hAnsi="Calibri" w:cs="Arial"/>
                <w:sz w:val="22"/>
                <w:szCs w:val="22"/>
              </w:rPr>
              <w:t>The Command Center receives STATREP and coordinates needs stated</w:t>
            </w:r>
          </w:p>
          <w:p w14:paraId="20A7088A" w14:textId="295AEFB9" w:rsidR="008D527A" w:rsidRPr="00F95EE0" w:rsidRDefault="008D527A" w:rsidP="001002D5">
            <w:pPr>
              <w:spacing w:before="60" w:after="60"/>
              <w:rPr>
                <w:rFonts w:ascii="Arial" w:hAnsi="Arial" w:cs="Arial"/>
              </w:rPr>
            </w:pPr>
            <w:r w:rsidRPr="001F6379">
              <w:rPr>
                <w:rFonts w:ascii="Calibri" w:hAnsi="Calibri" w:cs="Arial"/>
                <w:b/>
                <w:bCs/>
                <w:sz w:val="22"/>
                <w:szCs w:val="22"/>
              </w:rPr>
              <w:t>Source(s):</w:t>
            </w:r>
            <w:r w:rsidRPr="001F63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002D5">
              <w:rPr>
                <w:rFonts w:ascii="Calibri" w:hAnsi="Calibri" w:cs="Arial"/>
                <w:sz w:val="22"/>
                <w:szCs w:val="22"/>
              </w:rPr>
              <w:t>PCCU Surge Plan</w:t>
            </w:r>
          </w:p>
        </w:tc>
      </w:tr>
      <w:tr w:rsidR="008D527A" w:rsidRPr="00F95EE0" w14:paraId="58E97FAD" w14:textId="77777777" w:rsidTr="00CA7A3F">
        <w:trPr>
          <w:trHeight w:val="422"/>
          <w:jc w:val="center"/>
        </w:trPr>
        <w:tc>
          <w:tcPr>
            <w:tcW w:w="5000" w:type="pct"/>
            <w:gridSpan w:val="3"/>
            <w:shd w:val="clear" w:color="auto" w:fill="DDEEDE"/>
          </w:tcPr>
          <w:p w14:paraId="58052857" w14:textId="3201486E" w:rsidR="008D527A" w:rsidRPr="0002112D" w:rsidRDefault="008227F8" w:rsidP="001002D5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112D">
              <w:rPr>
                <w:rFonts w:ascii="Calibri" w:hAnsi="Calibri" w:cs="Arial"/>
                <w:b/>
                <w:bCs/>
                <w:i/>
                <w:iCs/>
                <w:color w:val="273777"/>
                <w:sz w:val="24"/>
                <w:szCs w:val="24"/>
              </w:rPr>
              <w:t>Exercise Objective:</w:t>
            </w:r>
            <w:r w:rsidRPr="0002112D">
              <w:rPr>
                <w:rFonts w:ascii="Arial" w:hAnsi="Arial" w:cs="Arial"/>
                <w:i/>
                <w:color w:val="273777"/>
                <w:sz w:val="24"/>
                <w:szCs w:val="24"/>
              </w:rPr>
              <w:t xml:space="preserve"> </w:t>
            </w:r>
            <w:r w:rsidR="001002D5">
              <w:rPr>
                <w:rFonts w:ascii="Calibri" w:hAnsi="Calibri" w:cs="Arial"/>
                <w:b/>
                <w:iCs/>
                <w:sz w:val="24"/>
                <w:szCs w:val="24"/>
              </w:rPr>
              <w:t>Patient Movement and Tracking</w:t>
            </w:r>
          </w:p>
        </w:tc>
      </w:tr>
      <w:tr w:rsidR="008D527A" w:rsidRPr="00F95EE0" w14:paraId="2BBEC1DD" w14:textId="77777777" w:rsidTr="00CA7A3F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10D3E32C" w14:textId="4BC04225" w:rsidR="008D527A" w:rsidRPr="00701DE2" w:rsidRDefault="008D527A" w:rsidP="001002D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01DE2">
              <w:rPr>
                <w:rFonts w:ascii="Calibri" w:hAnsi="Calibri" w:cs="Arial"/>
                <w:b/>
                <w:sz w:val="22"/>
                <w:szCs w:val="22"/>
              </w:rPr>
              <w:t xml:space="preserve">Assess </w:t>
            </w:r>
            <w:r w:rsidR="001002D5">
              <w:rPr>
                <w:rFonts w:ascii="Calibri" w:hAnsi="Calibri" w:cs="Arial"/>
                <w:b/>
                <w:sz w:val="22"/>
                <w:szCs w:val="22"/>
              </w:rPr>
              <w:t>ability of staff to move patients from the point of entrance to their respective bed and track their movements</w:t>
            </w:r>
          </w:p>
        </w:tc>
      </w:tr>
      <w:tr w:rsidR="008D527A" w:rsidRPr="00F95EE0" w14:paraId="45F36176" w14:textId="77777777" w:rsidTr="006C299E">
        <w:trPr>
          <w:trHeight w:val="2915"/>
          <w:jc w:val="center"/>
        </w:trPr>
        <w:tc>
          <w:tcPr>
            <w:tcW w:w="5000" w:type="pct"/>
            <w:gridSpan w:val="3"/>
            <w:vAlign w:val="center"/>
          </w:tcPr>
          <w:p w14:paraId="501FFB93" w14:textId="74204077" w:rsidR="008D527A" w:rsidRPr="008227F8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8227F8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lastRenderedPageBreak/>
              <w:t xml:space="preserve">Objective 3:  </w:t>
            </w:r>
            <w:r w:rsidR="006C299E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Patient Movement and Tracking</w:t>
            </w:r>
          </w:p>
          <w:p w14:paraId="76030A65" w14:textId="3DD76B99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99E">
              <w:rPr>
                <w:rFonts w:ascii="Calibri" w:hAnsi="Calibri" w:cs="Arial"/>
                <w:sz w:val="22"/>
                <w:szCs w:val="22"/>
              </w:rPr>
              <w:t>Triage staff will notify the Command Center whenever a patient arrives</w:t>
            </w:r>
          </w:p>
          <w:p w14:paraId="6DB2B648" w14:textId="50C2F1B4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99E">
              <w:rPr>
                <w:rFonts w:ascii="Calibri" w:hAnsi="Calibri" w:cs="Arial"/>
                <w:sz w:val="22"/>
                <w:szCs w:val="22"/>
              </w:rPr>
              <w:t>Patients upon entering the hospital are immediately taken to the triage area</w:t>
            </w:r>
          </w:p>
          <w:p w14:paraId="7C07D014" w14:textId="602AE2CB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99E">
              <w:rPr>
                <w:rFonts w:ascii="Calibri" w:hAnsi="Calibri" w:cs="Arial"/>
                <w:sz w:val="22"/>
                <w:szCs w:val="22"/>
              </w:rPr>
              <w:t>Triage will call the Command Center to admit patients</w:t>
            </w:r>
          </w:p>
          <w:p w14:paraId="52C68D12" w14:textId="663CCBCE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99E">
              <w:rPr>
                <w:rFonts w:ascii="Calibri" w:hAnsi="Calibri" w:cs="Arial"/>
                <w:sz w:val="22"/>
                <w:szCs w:val="22"/>
              </w:rPr>
              <w:t>Patients are taken to the correct alternate care site as stated by the triage leader (use a tracer)</w:t>
            </w:r>
          </w:p>
          <w:p w14:paraId="261EC47B" w14:textId="2B55F2DA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99E">
              <w:rPr>
                <w:rFonts w:ascii="Calibri" w:hAnsi="Calibri" w:cs="Arial"/>
                <w:sz w:val="22"/>
                <w:szCs w:val="22"/>
              </w:rPr>
              <w:t>Alternate care site is notified of what patient they are receiving once triage is completed</w:t>
            </w:r>
          </w:p>
          <w:p w14:paraId="78C82C58" w14:textId="39B156A8" w:rsidR="008D527A" w:rsidRPr="001F6379" w:rsidRDefault="001F6379" w:rsidP="006C299E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99E">
              <w:rPr>
                <w:rFonts w:ascii="Calibri" w:hAnsi="Calibri" w:cs="Arial"/>
                <w:sz w:val="22"/>
                <w:szCs w:val="22"/>
              </w:rPr>
              <w:t>Alternate care site is notified of what patient they are receiving triage is completed</w:t>
            </w:r>
          </w:p>
          <w:p w14:paraId="325A1C10" w14:textId="264B4C55" w:rsidR="008D527A" w:rsidRPr="00F95EE0" w:rsidRDefault="008D527A" w:rsidP="006C299E">
            <w:pPr>
              <w:spacing w:before="60" w:after="60"/>
              <w:rPr>
                <w:rFonts w:ascii="Arial" w:hAnsi="Arial" w:cs="Arial"/>
              </w:rPr>
            </w:pPr>
            <w:r w:rsidRPr="001F6379">
              <w:rPr>
                <w:rFonts w:ascii="Calibri" w:hAnsi="Calibri" w:cs="Arial"/>
                <w:b/>
                <w:bCs/>
                <w:sz w:val="22"/>
                <w:szCs w:val="22"/>
              </w:rPr>
              <w:t>Source(s):</w:t>
            </w:r>
            <w:r w:rsidRPr="001F63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C299E">
              <w:rPr>
                <w:rFonts w:ascii="Calibri" w:hAnsi="Calibri" w:cs="Arial"/>
                <w:sz w:val="22"/>
                <w:szCs w:val="22"/>
              </w:rPr>
              <w:t>PCCU Surge</w:t>
            </w:r>
            <w:r w:rsidRPr="001F6379">
              <w:rPr>
                <w:rFonts w:ascii="Calibri" w:hAnsi="Calibri" w:cs="Arial"/>
                <w:sz w:val="22"/>
                <w:szCs w:val="22"/>
              </w:rPr>
              <w:t xml:space="preserve"> Plan</w:t>
            </w:r>
          </w:p>
        </w:tc>
      </w:tr>
      <w:tr w:rsidR="008D527A" w:rsidRPr="00F95EE0" w14:paraId="779F1CDD" w14:textId="77777777" w:rsidTr="00CA7A3F">
        <w:trPr>
          <w:trHeight w:val="422"/>
          <w:jc w:val="center"/>
        </w:trPr>
        <w:tc>
          <w:tcPr>
            <w:tcW w:w="5000" w:type="pct"/>
            <w:gridSpan w:val="3"/>
            <w:shd w:val="clear" w:color="auto" w:fill="DDEEDE"/>
          </w:tcPr>
          <w:p w14:paraId="24EEC8EE" w14:textId="612C77CC" w:rsidR="008D527A" w:rsidRPr="0002112D" w:rsidRDefault="008D527A" w:rsidP="006C299E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112D">
              <w:rPr>
                <w:rFonts w:ascii="Calibri" w:hAnsi="Calibri" w:cs="Arial"/>
                <w:b/>
                <w:bCs/>
                <w:i/>
                <w:iCs/>
                <w:color w:val="273777"/>
                <w:sz w:val="24"/>
                <w:szCs w:val="24"/>
              </w:rPr>
              <w:t>Exercise Objective:</w:t>
            </w:r>
            <w:r w:rsidR="001F6379" w:rsidRPr="0002112D">
              <w:rPr>
                <w:rFonts w:ascii="Calibri" w:hAnsi="Calibri" w:cs="Arial"/>
                <w:color w:val="273777"/>
                <w:sz w:val="24"/>
                <w:szCs w:val="24"/>
              </w:rPr>
              <w:t xml:space="preserve"> </w:t>
            </w:r>
            <w:r w:rsidR="006C299E">
              <w:rPr>
                <w:rFonts w:ascii="Calibri" w:hAnsi="Calibri" w:cs="Arial"/>
                <w:b/>
                <w:sz w:val="24"/>
                <w:szCs w:val="24"/>
              </w:rPr>
              <w:t>Family Management</w:t>
            </w:r>
          </w:p>
        </w:tc>
      </w:tr>
      <w:tr w:rsidR="008D527A" w:rsidRPr="00F95EE0" w14:paraId="174CF8DB" w14:textId="77777777" w:rsidTr="00CA7A3F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2E233249" w14:textId="7464B273" w:rsidR="008D527A" w:rsidRPr="00701DE2" w:rsidRDefault="006C299E" w:rsidP="00701DE2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Assess the ability of staff to provide information to parents who have a family member in the PICU or a family member coming to the hospital</w:t>
            </w:r>
            <w:r w:rsidR="00802200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</w:tc>
      </w:tr>
      <w:tr w:rsidR="008D527A" w:rsidRPr="00F95EE0" w14:paraId="19C63110" w14:textId="77777777" w:rsidTr="00802200">
        <w:trPr>
          <w:trHeight w:val="1862"/>
          <w:jc w:val="center"/>
        </w:trPr>
        <w:tc>
          <w:tcPr>
            <w:tcW w:w="5000" w:type="pct"/>
            <w:gridSpan w:val="3"/>
            <w:vAlign w:val="center"/>
          </w:tcPr>
          <w:p w14:paraId="7EF3B755" w14:textId="0B635B01" w:rsidR="008D527A" w:rsidRPr="001F6379" w:rsidRDefault="006C299E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Objective 4:  Family Management</w:t>
            </w:r>
          </w:p>
          <w:p w14:paraId="66CD268C" w14:textId="578F44C3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99E">
              <w:rPr>
                <w:rFonts w:ascii="Calibri" w:hAnsi="Calibri" w:cs="Arial"/>
                <w:sz w:val="22"/>
                <w:szCs w:val="22"/>
              </w:rPr>
              <w:t>Parents who come to the hospital looking for their child are directed to the Family Learning Center</w:t>
            </w:r>
          </w:p>
          <w:p w14:paraId="674CADA3" w14:textId="0700D540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99E">
              <w:rPr>
                <w:rFonts w:ascii="Calibri" w:hAnsi="Calibri" w:cs="Arial"/>
                <w:sz w:val="22"/>
                <w:szCs w:val="22"/>
              </w:rPr>
              <w:t>Social Workers within the Family Learning Center are able to give family information on their child/family member</w:t>
            </w:r>
          </w:p>
          <w:p w14:paraId="03AE2BD2" w14:textId="2881855B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200">
              <w:rPr>
                <w:rFonts w:ascii="Calibri" w:hAnsi="Calibri" w:cs="Arial"/>
                <w:sz w:val="22"/>
                <w:szCs w:val="22"/>
              </w:rPr>
              <w:t>Parents are chaperoned to their child if they would like to be with them</w:t>
            </w:r>
          </w:p>
          <w:p w14:paraId="0AF5FBB6" w14:textId="3FF7458B" w:rsidR="008D527A" w:rsidRPr="00F95EE0" w:rsidRDefault="008D527A" w:rsidP="00802200">
            <w:pPr>
              <w:spacing w:before="60" w:after="60"/>
              <w:rPr>
                <w:rFonts w:ascii="Arial" w:hAnsi="Arial" w:cs="Arial"/>
              </w:rPr>
            </w:pPr>
            <w:r w:rsidRPr="001F6379">
              <w:rPr>
                <w:rFonts w:ascii="Calibri" w:hAnsi="Calibri" w:cs="Arial"/>
                <w:b/>
                <w:bCs/>
                <w:sz w:val="22"/>
                <w:szCs w:val="22"/>
              </w:rPr>
              <w:t>Source(s):</w:t>
            </w:r>
            <w:r w:rsidRPr="001F637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02200">
              <w:rPr>
                <w:rFonts w:ascii="Calibri" w:hAnsi="Calibri" w:cs="Arial"/>
                <w:sz w:val="22"/>
                <w:szCs w:val="22"/>
              </w:rPr>
              <w:t>PCCU Surge Plan</w:t>
            </w:r>
          </w:p>
        </w:tc>
      </w:tr>
      <w:tr w:rsidR="00802200" w:rsidRPr="00F95EE0" w14:paraId="31B3F318" w14:textId="77777777" w:rsidTr="00802200">
        <w:trPr>
          <w:trHeight w:val="449"/>
          <w:jc w:val="center"/>
        </w:trPr>
        <w:tc>
          <w:tcPr>
            <w:tcW w:w="5000" w:type="pct"/>
            <w:gridSpan w:val="3"/>
            <w:vAlign w:val="center"/>
          </w:tcPr>
          <w:p w14:paraId="78A3745C" w14:textId="73F4DADC" w:rsidR="00802200" w:rsidRDefault="00802200" w:rsidP="00802200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1F6379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Obje</w:t>
            </w: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ctive 5: Alternate Staging Areas Set-Up</w:t>
            </w:r>
          </w:p>
        </w:tc>
      </w:tr>
      <w:tr w:rsidR="008D527A" w:rsidRPr="00F95EE0" w14:paraId="4CDF61DD" w14:textId="77777777" w:rsidTr="00CA7A3F">
        <w:trPr>
          <w:trHeight w:val="422"/>
          <w:jc w:val="center"/>
        </w:trPr>
        <w:tc>
          <w:tcPr>
            <w:tcW w:w="5000" w:type="pct"/>
            <w:gridSpan w:val="3"/>
            <w:shd w:val="clear" w:color="auto" w:fill="DDEEDE"/>
          </w:tcPr>
          <w:p w14:paraId="6354F246" w14:textId="7E9258A8" w:rsidR="008D527A" w:rsidRPr="0002112D" w:rsidRDefault="008D527A" w:rsidP="00802200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02112D">
              <w:rPr>
                <w:rFonts w:ascii="Calibri" w:hAnsi="Calibri" w:cs="Arial"/>
                <w:b/>
                <w:bCs/>
                <w:i/>
                <w:iCs/>
                <w:color w:val="273777"/>
                <w:sz w:val="24"/>
                <w:szCs w:val="24"/>
              </w:rPr>
              <w:t>Exercise Objective</w:t>
            </w:r>
            <w:r w:rsidRPr="0002112D"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</w:rPr>
              <w:t>:</w:t>
            </w:r>
            <w:r w:rsidRPr="0002112D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802200">
              <w:rPr>
                <w:rFonts w:ascii="Calibri" w:hAnsi="Calibri" w:cs="Arial"/>
                <w:b/>
                <w:sz w:val="24"/>
                <w:szCs w:val="24"/>
              </w:rPr>
              <w:t>Alternate Staging Areas Set-Up</w:t>
            </w:r>
          </w:p>
        </w:tc>
      </w:tr>
      <w:tr w:rsidR="008D527A" w:rsidRPr="00F95EE0" w14:paraId="716FAB7C" w14:textId="77777777" w:rsidTr="00CA7A3F">
        <w:trPr>
          <w:trHeight w:val="422"/>
          <w:jc w:val="center"/>
        </w:trPr>
        <w:tc>
          <w:tcPr>
            <w:tcW w:w="5000" w:type="pct"/>
            <w:gridSpan w:val="3"/>
            <w:vAlign w:val="center"/>
          </w:tcPr>
          <w:p w14:paraId="30BA2D7C" w14:textId="1971F724" w:rsidR="008D527A" w:rsidRPr="00701DE2" w:rsidRDefault="008D527A" w:rsidP="00802200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01DE2">
              <w:rPr>
                <w:rFonts w:ascii="Calibri" w:hAnsi="Calibri" w:cs="Arial"/>
                <w:b/>
                <w:sz w:val="22"/>
                <w:szCs w:val="22"/>
              </w:rPr>
              <w:t xml:space="preserve">Assess ability of </w:t>
            </w:r>
            <w:r w:rsidR="00802200">
              <w:rPr>
                <w:rFonts w:ascii="Calibri" w:hAnsi="Calibri" w:cs="Arial"/>
                <w:b/>
                <w:sz w:val="22"/>
                <w:szCs w:val="22"/>
              </w:rPr>
              <w:t>hospital staff to set up all alternate care sights including the PICU, PICU surge space and triage area.</w:t>
            </w:r>
          </w:p>
        </w:tc>
      </w:tr>
      <w:tr w:rsidR="008D527A" w:rsidRPr="00F95EE0" w14:paraId="377ECEA3" w14:textId="77777777" w:rsidTr="00802200">
        <w:trPr>
          <w:trHeight w:val="1916"/>
          <w:jc w:val="center"/>
        </w:trPr>
        <w:tc>
          <w:tcPr>
            <w:tcW w:w="5000" w:type="pct"/>
            <w:gridSpan w:val="3"/>
            <w:vAlign w:val="center"/>
          </w:tcPr>
          <w:p w14:paraId="33FEE8E1" w14:textId="62B36356" w:rsidR="008D527A" w:rsidRPr="001F6379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1F6379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 xml:space="preserve">Objective 6:  </w:t>
            </w:r>
            <w:r w:rsidR="00802200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Alternate Staging Areas Set-Up</w:t>
            </w:r>
          </w:p>
          <w:p w14:paraId="5538DA41" w14:textId="1421DBE1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200">
              <w:rPr>
                <w:rFonts w:ascii="Calibri" w:hAnsi="Calibri" w:cs="Arial"/>
                <w:sz w:val="22"/>
                <w:szCs w:val="22"/>
              </w:rPr>
              <w:t>A PICU Attending and Nurse will be sent to lead the triage area</w:t>
            </w:r>
          </w:p>
          <w:p w14:paraId="0119CA48" w14:textId="106E4949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200">
              <w:rPr>
                <w:rFonts w:ascii="Calibri" w:hAnsi="Calibri" w:cs="Arial"/>
                <w:sz w:val="22"/>
                <w:szCs w:val="22"/>
              </w:rPr>
              <w:t>The initial conference call team will decide which alternate care site to open</w:t>
            </w:r>
          </w:p>
          <w:p w14:paraId="5571D764" w14:textId="405A7A95" w:rsidR="008D527A" w:rsidRPr="001F6379" w:rsidRDefault="001F6379" w:rsidP="0062190F">
            <w:pPr>
              <w:spacing w:before="60" w:after="60"/>
              <w:ind w:left="1243" w:hanging="1243"/>
              <w:rPr>
                <w:rFonts w:ascii="Calibri" w:hAnsi="Calibri" w:cs="Arial"/>
                <w:sz w:val="22"/>
                <w:szCs w:val="22"/>
              </w:rPr>
            </w:pPr>
            <w:r w:rsidRPr="001F6379">
              <w:rPr>
                <w:rFonts w:ascii="Calibri" w:hAnsi="Calibri" w:cs="Arial"/>
                <w:i/>
                <w:iCs/>
                <w:sz w:val="22"/>
                <w:szCs w:val="22"/>
              </w:rPr>
              <w:t>Critical Task:</w:t>
            </w:r>
            <w:r w:rsidRPr="001F6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2200">
              <w:rPr>
                <w:rFonts w:ascii="Calibri" w:hAnsi="Calibri" w:cs="Arial"/>
                <w:sz w:val="22"/>
                <w:szCs w:val="22"/>
              </w:rPr>
              <w:t>The Command Center will notify the alternate care site to make space for incoming PICU patients</w:t>
            </w:r>
          </w:p>
          <w:p w14:paraId="79907FAB" w14:textId="0872A264" w:rsidR="008D527A" w:rsidRPr="00F95EE0" w:rsidRDefault="008D527A" w:rsidP="00802200">
            <w:pPr>
              <w:spacing w:before="60" w:after="60"/>
              <w:rPr>
                <w:rFonts w:ascii="Arial" w:hAnsi="Arial" w:cs="Arial"/>
              </w:rPr>
            </w:pPr>
            <w:r w:rsidRPr="001F6379">
              <w:rPr>
                <w:rFonts w:ascii="Calibri" w:hAnsi="Calibri" w:cs="Arial"/>
                <w:b/>
                <w:bCs/>
                <w:sz w:val="22"/>
                <w:szCs w:val="22"/>
              </w:rPr>
              <w:t>Source(s):</w:t>
            </w:r>
            <w:r w:rsidRPr="001F6379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802200">
              <w:rPr>
                <w:rFonts w:ascii="Calibri" w:hAnsi="Calibri" w:cs="Arial"/>
                <w:sz w:val="22"/>
                <w:szCs w:val="22"/>
              </w:rPr>
              <w:t>PCCU Surge Plan</w:t>
            </w:r>
          </w:p>
        </w:tc>
      </w:tr>
    </w:tbl>
    <w:p w14:paraId="16CA2573" w14:textId="77777777" w:rsidR="008D527A" w:rsidRPr="00F95EE0" w:rsidRDefault="008D527A" w:rsidP="008D527A">
      <w:pPr>
        <w:spacing w:before="120" w:after="120"/>
        <w:rPr>
          <w:rFonts w:ascii="Arial" w:hAnsi="Arial" w:cs="Arial"/>
          <w:b/>
        </w:rPr>
        <w:sectPr w:rsidR="008D527A" w:rsidRPr="00F95EE0" w:rsidSect="008D527A"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</w:p>
    <w:tbl>
      <w:tblPr>
        <w:tblStyle w:val="TableGrid"/>
        <w:tblW w:w="14400" w:type="dxa"/>
        <w:jc w:val="center"/>
        <w:tblLook w:val="04A0" w:firstRow="1" w:lastRow="0" w:firstColumn="1" w:lastColumn="0" w:noHBand="0" w:noVBand="1"/>
      </w:tblPr>
      <w:tblGrid>
        <w:gridCol w:w="2250"/>
        <w:gridCol w:w="3690"/>
        <w:gridCol w:w="7291"/>
        <w:gridCol w:w="1169"/>
      </w:tblGrid>
      <w:tr w:rsidR="009B74D2" w:rsidRPr="00F95EE0" w14:paraId="335D48AF" w14:textId="77777777" w:rsidTr="001A6862">
        <w:trPr>
          <w:trHeight w:val="693"/>
          <w:jc w:val="center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2" w:space="0" w:color="FFFFFF" w:themeColor="background1"/>
            </w:tcBorders>
            <w:shd w:val="clear" w:color="auto" w:fill="273777"/>
            <w:vAlign w:val="center"/>
          </w:tcPr>
          <w:p w14:paraId="2439069F" w14:textId="77777777" w:rsidR="008D527A" w:rsidRPr="00C72504" w:rsidRDefault="008D527A" w:rsidP="001A6862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72504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Organizational Capability Target</w:t>
            </w:r>
          </w:p>
        </w:tc>
        <w:tc>
          <w:tcPr>
            <w:tcW w:w="3690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73777"/>
            <w:vAlign w:val="center"/>
          </w:tcPr>
          <w:p w14:paraId="3ABFD396" w14:textId="77777777" w:rsidR="008D527A" w:rsidRPr="00C72504" w:rsidRDefault="008D527A" w:rsidP="001A6862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72504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Associated Critical Tasks</w:t>
            </w:r>
          </w:p>
        </w:tc>
        <w:tc>
          <w:tcPr>
            <w:tcW w:w="7291" w:type="dxa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73777"/>
            <w:vAlign w:val="center"/>
          </w:tcPr>
          <w:p w14:paraId="5E10687C" w14:textId="20D9F9D3" w:rsidR="008D527A" w:rsidRPr="00C72504" w:rsidRDefault="008D527A" w:rsidP="001A6862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72504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Observation Notes and Explanation of Rating</w:t>
            </w:r>
          </w:p>
        </w:tc>
        <w:tc>
          <w:tcPr>
            <w:tcW w:w="1169" w:type="dxa"/>
            <w:tcBorders>
              <w:top w:val="nil"/>
              <w:left w:val="single" w:sz="2" w:space="0" w:color="FFFFFF" w:themeColor="background1"/>
              <w:bottom w:val="nil"/>
              <w:right w:val="nil"/>
            </w:tcBorders>
            <w:shd w:val="clear" w:color="auto" w:fill="273777"/>
            <w:vAlign w:val="center"/>
          </w:tcPr>
          <w:p w14:paraId="36855010" w14:textId="77777777" w:rsidR="008D527A" w:rsidRPr="00C72504" w:rsidRDefault="008D527A" w:rsidP="001A6862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C72504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Target Rating</w:t>
            </w:r>
          </w:p>
        </w:tc>
      </w:tr>
      <w:tr w:rsidR="009B74D2" w:rsidRPr="00F95EE0" w14:paraId="2E990850" w14:textId="77777777" w:rsidTr="009B74D2">
        <w:trPr>
          <w:trHeight w:val="2160"/>
          <w:jc w:val="center"/>
        </w:trPr>
        <w:tc>
          <w:tcPr>
            <w:tcW w:w="2250" w:type="dxa"/>
            <w:tcBorders>
              <w:top w:val="nil"/>
            </w:tcBorders>
            <w:shd w:val="clear" w:color="auto" w:fill="DDEEDE"/>
          </w:tcPr>
          <w:p w14:paraId="1CBA375F" w14:textId="77777777" w:rsidR="008D527A" w:rsidRPr="009B74D2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9B74D2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 xml:space="preserve">Emergency Notification </w:t>
            </w:r>
          </w:p>
        </w:tc>
        <w:tc>
          <w:tcPr>
            <w:tcW w:w="3690" w:type="dxa"/>
            <w:tcBorders>
              <w:top w:val="nil"/>
            </w:tcBorders>
          </w:tcPr>
          <w:p w14:paraId="2EEAEA2A" w14:textId="4FAE0C6D" w:rsidR="008D527A" w:rsidRPr="00087F51" w:rsidRDefault="00087F51" w:rsidP="008029F6">
            <w:pPr>
              <w:pStyle w:val="ListParagraph"/>
              <w:numPr>
                <w:ilvl w:val="0"/>
                <w:numId w:val="2"/>
              </w:numPr>
              <w:spacing w:before="60" w:after="60"/>
              <w:ind w:left="161" w:hanging="202"/>
              <w:rPr>
                <w:rFonts w:ascii="Calibri" w:hAnsi="Calibri" w:cs="Arial"/>
                <w:sz w:val="22"/>
                <w:szCs w:val="22"/>
              </w:rPr>
            </w:pPr>
            <w:r w:rsidRPr="00087F51">
              <w:rPr>
                <w:rFonts w:ascii="Calibri" w:hAnsi="Calibri" w:cs="Arial"/>
                <w:sz w:val="22"/>
                <w:szCs w:val="22"/>
              </w:rPr>
              <w:t>Upon getting the phone call in the PICU that another hospital will be transferring their patients, a staff member from the PICU will notify the PCCU Medical Director and/or the Chief of Pediatric Critical Care Medicine.</w:t>
            </w:r>
          </w:p>
        </w:tc>
        <w:tc>
          <w:tcPr>
            <w:tcW w:w="7291" w:type="dxa"/>
            <w:tcBorders>
              <w:top w:val="nil"/>
            </w:tcBorders>
          </w:tcPr>
          <w:p w14:paraId="05261F02" w14:textId="77777777" w:rsidR="008D527A" w:rsidRPr="00F95EE0" w:rsidRDefault="008D527A" w:rsidP="00B607D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  <w:tcBorders>
              <w:top w:val="nil"/>
            </w:tcBorders>
          </w:tcPr>
          <w:p w14:paraId="228049B9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338680FC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3FE0B131" w14:textId="77777777" w:rsidR="008D527A" w:rsidRPr="009B74D2" w:rsidRDefault="008D527A" w:rsidP="008D3C47">
            <w:pPr>
              <w:spacing w:before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9B74D2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 xml:space="preserve">Emergency Notification 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9FA6D42" w14:textId="26CC60EA" w:rsidR="008D527A" w:rsidRPr="00C72504" w:rsidRDefault="00087F51" w:rsidP="008029F6">
            <w:pPr>
              <w:pStyle w:val="ListParagraph"/>
              <w:numPr>
                <w:ilvl w:val="0"/>
                <w:numId w:val="2"/>
              </w:numPr>
              <w:spacing w:before="60" w:after="60"/>
              <w:ind w:left="161" w:hanging="202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PCCU Medical Director and/or the Chief of Pediatric Critical Care Medicine activate the PCCU Surge Plan.</w:t>
            </w:r>
            <w:r w:rsidR="008D527A" w:rsidRPr="00C72504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73E4942" w14:textId="77777777" w:rsidR="008D527A" w:rsidRPr="00C72504" w:rsidRDefault="008D527A" w:rsidP="008029F6">
            <w:pPr>
              <w:pStyle w:val="ListParagraph"/>
              <w:spacing w:before="60" w:after="60"/>
              <w:ind w:left="161" w:hanging="202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291" w:type="dxa"/>
          </w:tcPr>
          <w:p w14:paraId="7B8D1901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6F0525C2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09D48197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4A0F009D" w14:textId="77777777" w:rsidR="008D527A" w:rsidRPr="009B74D2" w:rsidRDefault="008D527A" w:rsidP="008D3C47">
            <w:pPr>
              <w:spacing w:before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9B74D2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Emergency Notification</w:t>
            </w:r>
          </w:p>
          <w:p w14:paraId="3C97624C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6A2E098" w14:textId="615F3F96" w:rsidR="008D527A" w:rsidRPr="002E312C" w:rsidRDefault="002E312C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202"/>
              <w:rPr>
                <w:rFonts w:ascii="Calibri" w:hAnsi="Calibri" w:cs="Arial"/>
                <w:sz w:val="22"/>
                <w:szCs w:val="22"/>
              </w:rPr>
            </w:pPr>
            <w:r w:rsidRPr="002E312C">
              <w:rPr>
                <w:rFonts w:ascii="Calibri" w:hAnsi="Calibri" w:cs="Arial"/>
                <w:sz w:val="22"/>
                <w:szCs w:val="22"/>
              </w:rPr>
              <w:t>Pediatric leadership and Incident Command have a conference call to discuss the current situation, patient discharge and identification of surge spaces.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018ED8AD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601B13D3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3A9C3E84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387C2711" w14:textId="77777777" w:rsidR="008D527A" w:rsidRPr="009B74D2" w:rsidRDefault="008D527A" w:rsidP="008D3C47">
            <w:pPr>
              <w:spacing w:before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9B74D2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Emergency Notification</w:t>
            </w:r>
          </w:p>
          <w:p w14:paraId="0DF38D46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37F5E97" w14:textId="1C3A5729" w:rsidR="008D527A" w:rsidRPr="002E312C" w:rsidRDefault="002E312C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202"/>
              <w:rPr>
                <w:rFonts w:ascii="Calibri" w:hAnsi="Calibri" w:cs="Arial"/>
                <w:sz w:val="22"/>
                <w:szCs w:val="22"/>
              </w:rPr>
            </w:pPr>
            <w:r w:rsidRPr="002E312C">
              <w:rPr>
                <w:rFonts w:ascii="Calibri" w:hAnsi="Calibri" w:cs="Arial"/>
                <w:sz w:val="22"/>
                <w:szCs w:val="22"/>
              </w:rPr>
              <w:t>STATREP is filled out by department managers and sent to the hospital Command Center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85CAE7B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769E8689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4D35DBF7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17171477" w14:textId="554F55F2" w:rsidR="008D527A" w:rsidRPr="009B74D2" w:rsidRDefault="00144D0D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lastRenderedPageBreak/>
              <w:t>Activation of the Command Center</w:t>
            </w:r>
          </w:p>
          <w:p w14:paraId="6B78C9C8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13E1F279" w14:textId="216E42C8" w:rsidR="008D527A" w:rsidRPr="00C72504" w:rsidRDefault="00144D0D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Command Center stands up</w:t>
            </w:r>
            <w:r w:rsidR="00132174">
              <w:rPr>
                <w:rFonts w:ascii="Calibri" w:hAnsi="Calibri" w:cs="Arial"/>
                <w:sz w:val="22"/>
                <w:szCs w:val="22"/>
              </w:rPr>
              <w:t xml:space="preserve"> upon notification that there is a potential PICU patient surge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E1FC653" w14:textId="77777777" w:rsidR="008D527A" w:rsidRPr="00F95EE0" w:rsidRDefault="008D527A" w:rsidP="00B607D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04084B1A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298166A3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2D72A745" w14:textId="365A6DAA" w:rsidR="008D527A" w:rsidRPr="009B74D2" w:rsidRDefault="00132174" w:rsidP="0013217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Activation of the Command Center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287BE29" w14:textId="6C250C61" w:rsidR="008D527A" w:rsidRPr="00C72504" w:rsidRDefault="00132174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Command Center receives STATREP and coordinates needs stated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4C96F84C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56C04770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22225C39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644B319C" w14:textId="193E47B0" w:rsidR="008D527A" w:rsidRPr="009B74D2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9B74D2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Patient Movement</w:t>
            </w:r>
            <w:r w:rsidR="00983A7A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 xml:space="preserve"> and Tracking</w:t>
            </w:r>
          </w:p>
          <w:p w14:paraId="33BB28EE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E1E0495" w14:textId="0D28FAE3" w:rsidR="008D527A" w:rsidRPr="00C72504" w:rsidRDefault="00983A7A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Triage staff will notify the Command Center whenever a patient arrives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0A2A4F7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0A9F7399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02B7C94F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6866F8ED" w14:textId="0861EB88" w:rsidR="008D527A" w:rsidRPr="009B74D2" w:rsidRDefault="00D14C2F" w:rsidP="00D14C2F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9B74D2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Patient Movement</w:t>
            </w: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 xml:space="preserve"> and Tracking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1687BDB" w14:textId="2C0F7DB1" w:rsidR="008D527A" w:rsidRPr="00C72504" w:rsidRDefault="00D14C2F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Patients upon entering the hospital are immediately taken</w:t>
            </w:r>
            <w:r w:rsidR="00244C52">
              <w:rPr>
                <w:rFonts w:ascii="Calibri" w:hAnsi="Calibri" w:cs="Arial"/>
                <w:sz w:val="22"/>
                <w:szCs w:val="22"/>
              </w:rPr>
              <w:t xml:space="preserve"> to the triage area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30645FA5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15B603AD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6ED47269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5FB29DC9" w14:textId="4FB040C1" w:rsidR="008D527A" w:rsidRPr="009B74D2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9B74D2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lastRenderedPageBreak/>
              <w:t>Patient Movement</w:t>
            </w:r>
            <w:r w:rsidR="00F30B66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 xml:space="preserve"> and Tracking</w:t>
            </w:r>
          </w:p>
          <w:p w14:paraId="625C09CD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FF0EFE2" w14:textId="1EE7A02D" w:rsidR="008D527A" w:rsidRPr="00C72504" w:rsidRDefault="00F30B66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Triage will call the Command Center to admit patients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92FBF50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17CB56FA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415D23E3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67360BD2" w14:textId="36F89545" w:rsidR="008D527A" w:rsidRPr="009B74D2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9B74D2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Patient Movement</w:t>
            </w:r>
            <w:r w:rsidR="00F30B66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 xml:space="preserve"> and Tracking</w:t>
            </w:r>
          </w:p>
          <w:p w14:paraId="1F7063DD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5B3D054" w14:textId="3EBBD983" w:rsidR="008D527A" w:rsidRPr="00C72504" w:rsidRDefault="00F30B66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Patients are taken to the correct alternate care site as stated by the triage leader (use a tracer)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4E4C0573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5579EBEF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6973CFE8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2D36A32B" w14:textId="39AC2DAF" w:rsidR="008D527A" w:rsidRPr="009B74D2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 w:rsidRPr="009B74D2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Patient Movement</w:t>
            </w:r>
            <w:r w:rsidR="007619AA"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 xml:space="preserve"> and Tracking</w:t>
            </w:r>
          </w:p>
          <w:p w14:paraId="241E6B16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3DFEE2E4" w14:textId="3D2174D6" w:rsidR="008D527A" w:rsidRPr="00C72504" w:rsidRDefault="007619AA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Alternate care site is notified of what patient they are receiving once triage is completed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6530BA2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6AF238A4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74DE9839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1AFBD984" w14:textId="6269E25E" w:rsidR="008D527A" w:rsidRPr="009B74D2" w:rsidRDefault="007619A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Family Management</w:t>
            </w:r>
          </w:p>
          <w:p w14:paraId="4AD45573" w14:textId="77777777" w:rsidR="008D527A" w:rsidRPr="009B74D2" w:rsidRDefault="008D527A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EDEF4F8" w14:textId="2AB2F1DD" w:rsidR="008D527A" w:rsidRPr="00C72504" w:rsidRDefault="00FE7B3B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Parents who come to the hospital looking for their child are directed</w:t>
            </w:r>
            <w:r w:rsidR="00DA096F">
              <w:rPr>
                <w:rFonts w:ascii="Calibri" w:hAnsi="Calibri" w:cs="Arial"/>
                <w:sz w:val="22"/>
                <w:szCs w:val="22"/>
              </w:rPr>
              <w:t xml:space="preserve"> to the Family Learning Center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A689FEA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7ACBBB55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533E5A8C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23824D28" w14:textId="44B99D51" w:rsidR="008D527A" w:rsidRPr="009B74D2" w:rsidRDefault="00DA096F" w:rsidP="00DA096F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lastRenderedPageBreak/>
              <w:t>Family Management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8D6ADEE" w14:textId="43F51D0F" w:rsidR="008D527A" w:rsidRPr="00C72504" w:rsidRDefault="00DA096F" w:rsidP="00DA096F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Social Workers within the Family Learning Center are able to give family information on their child/family member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3EDB585B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7FD96D2D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4FF16E19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1A2488CD" w14:textId="5E5CA9AA" w:rsidR="008D527A" w:rsidRPr="009B74D2" w:rsidRDefault="00DA096F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Family Management</w:t>
            </w:r>
          </w:p>
          <w:p w14:paraId="06A0CF15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2350B5B" w14:textId="202159D6" w:rsidR="008D527A" w:rsidRPr="00C72504" w:rsidRDefault="00DA096F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Parents are chaperoned to their child if they would like to be with them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28017AC7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5BCFDA2A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454EB2FF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7C19A40C" w14:textId="544C39F7" w:rsidR="008D527A" w:rsidRPr="009B74D2" w:rsidRDefault="00593995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Alternate Staging Areas Set-Up</w:t>
            </w:r>
          </w:p>
          <w:p w14:paraId="7EB760EF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C0EA556" w14:textId="2E0669D5" w:rsidR="008D527A" w:rsidRPr="00C72504" w:rsidRDefault="008E0242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 PICU Attending and Nurse will be sent to lead the triage area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38E9BF77" w14:textId="77777777" w:rsidR="008D527A" w:rsidRPr="00F95EE0" w:rsidRDefault="008D527A" w:rsidP="00B607D4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7A630F4B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50C67BA2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7735B920" w14:textId="52E551E1" w:rsidR="008D527A" w:rsidRPr="009B74D2" w:rsidRDefault="008E0242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t>Alternate Staging Areas Set-Up</w:t>
            </w:r>
          </w:p>
          <w:p w14:paraId="630BEE51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BC296A1" w14:textId="3924E624" w:rsidR="008D527A" w:rsidRPr="00C72504" w:rsidRDefault="008E0242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initial conference call team will decide which alternate care site to open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3198C55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16297DA9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18ADFD47" w14:textId="77777777" w:rsidTr="009B74D2">
        <w:trPr>
          <w:trHeight w:val="2160"/>
          <w:jc w:val="center"/>
        </w:trPr>
        <w:tc>
          <w:tcPr>
            <w:tcW w:w="2250" w:type="dxa"/>
            <w:tcBorders>
              <w:bottom w:val="single" w:sz="4" w:space="0" w:color="auto"/>
            </w:tcBorders>
            <w:shd w:val="clear" w:color="auto" w:fill="DDEEDE"/>
          </w:tcPr>
          <w:p w14:paraId="6981DB61" w14:textId="5BBFA58F" w:rsidR="008D527A" w:rsidRPr="009B74D2" w:rsidRDefault="008E0242" w:rsidP="00B607D4">
            <w:pPr>
              <w:spacing w:before="60" w:after="60"/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  <w:lastRenderedPageBreak/>
              <w:t>Alternate Staging Areas Set-Up</w:t>
            </w:r>
          </w:p>
          <w:p w14:paraId="35C9F6CC" w14:textId="77777777" w:rsidR="008D527A" w:rsidRPr="009B74D2" w:rsidRDefault="008D527A" w:rsidP="00B607D4">
            <w:pPr>
              <w:rPr>
                <w:rFonts w:ascii="Calibri" w:hAnsi="Calibri" w:cs="Arial"/>
                <w:b/>
                <w:bCs/>
                <w:color w:val="273777"/>
                <w:sz w:val="24"/>
                <w:szCs w:val="24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00DD2CB" w14:textId="57CA9AD3" w:rsidR="008D527A" w:rsidRPr="00C72504" w:rsidRDefault="005C1F1D" w:rsidP="008029F6">
            <w:pPr>
              <w:pStyle w:val="ListParagraph"/>
              <w:numPr>
                <w:ilvl w:val="0"/>
                <w:numId w:val="1"/>
              </w:numPr>
              <w:spacing w:before="60" w:after="60"/>
              <w:ind w:left="161" w:hanging="184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The Command Center will notify the alternate care site to make space for incoming PICU patients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4D5C71B0" w14:textId="77777777" w:rsidR="008D527A" w:rsidRPr="00F95EE0" w:rsidRDefault="008D527A" w:rsidP="00B607D4">
            <w:pPr>
              <w:rPr>
                <w:rFonts w:ascii="Arial" w:hAnsi="Arial" w:cs="Arial"/>
                <w:b/>
              </w:rPr>
            </w:pPr>
          </w:p>
        </w:tc>
        <w:tc>
          <w:tcPr>
            <w:tcW w:w="1169" w:type="dxa"/>
          </w:tcPr>
          <w:p w14:paraId="6E8252C3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B74D2" w:rsidRPr="00F95EE0" w14:paraId="28A77281" w14:textId="77777777" w:rsidTr="009B74D2">
        <w:trPr>
          <w:trHeight w:val="503"/>
          <w:jc w:val="center"/>
        </w:trPr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A4DADB" w14:textId="77777777" w:rsidR="008D527A" w:rsidRPr="00F95EE0" w:rsidRDefault="008D527A" w:rsidP="00B607D4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46CF095" w14:textId="77777777" w:rsidR="008D527A" w:rsidRPr="00F95EE0" w:rsidRDefault="008D527A" w:rsidP="00B607D4">
            <w:pPr>
              <w:pStyle w:val="ListParagraph"/>
              <w:spacing w:before="60" w:after="60"/>
              <w:ind w:left="252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72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642A0" w14:textId="77777777" w:rsidR="008D527A" w:rsidRPr="00C72504" w:rsidRDefault="008D527A" w:rsidP="008D3C47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C72504">
              <w:rPr>
                <w:rFonts w:ascii="Calibri" w:hAnsi="Calibri" w:cs="Arial"/>
                <w:b/>
                <w:bCs/>
                <w:sz w:val="24"/>
                <w:szCs w:val="24"/>
              </w:rPr>
              <w:t>Final Rating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14:paraId="424693F8" w14:textId="77777777" w:rsidR="008D527A" w:rsidRPr="00F95EE0" w:rsidRDefault="008D527A" w:rsidP="00B607D4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3C534C7" w14:textId="4E35168C" w:rsidR="008D527A" w:rsidRPr="00F95EE0" w:rsidRDefault="008D527A" w:rsidP="008D527A">
      <w:pPr>
        <w:rPr>
          <w:rFonts w:ascii="Arial" w:hAnsi="Arial" w:cs="Arial"/>
        </w:rPr>
      </w:pPr>
      <w:r w:rsidRPr="00F95EE0">
        <w:rPr>
          <w:rFonts w:ascii="Arial" w:hAnsi="Arial" w:cs="Arial"/>
        </w:rPr>
        <w:tab/>
      </w:r>
      <w:r w:rsidRPr="00F95EE0">
        <w:rPr>
          <w:rFonts w:ascii="Arial" w:hAnsi="Arial" w:cs="Arial"/>
        </w:rPr>
        <w:tab/>
      </w:r>
      <w:r w:rsidRPr="00F95EE0">
        <w:rPr>
          <w:rFonts w:ascii="Arial" w:hAnsi="Arial" w:cs="Arial"/>
        </w:rPr>
        <w:tab/>
      </w:r>
      <w:r w:rsidRPr="00F95EE0">
        <w:rPr>
          <w:rFonts w:ascii="Arial" w:hAnsi="Arial" w:cs="Arial"/>
        </w:rPr>
        <w:tab/>
      </w:r>
      <w:r w:rsidRPr="00F95EE0">
        <w:rPr>
          <w:rFonts w:ascii="Arial" w:hAnsi="Arial" w:cs="Arial"/>
        </w:rPr>
        <w:tab/>
      </w:r>
      <w:r w:rsidRPr="00F95EE0">
        <w:rPr>
          <w:rFonts w:ascii="Arial" w:hAnsi="Arial" w:cs="Arial"/>
        </w:rPr>
        <w:tab/>
      </w:r>
    </w:p>
    <w:tbl>
      <w:tblPr>
        <w:tblStyle w:val="TableGrid"/>
        <w:tblpPr w:leftFromText="180" w:rightFromText="180" w:vertAnchor="text" w:horzAnchor="page" w:tblpX="8830" w:tblpY="181"/>
        <w:tblOverlap w:val="never"/>
        <w:tblW w:w="0" w:type="auto"/>
        <w:tblLook w:val="04A0" w:firstRow="1" w:lastRow="0" w:firstColumn="1" w:lastColumn="0" w:noHBand="0" w:noVBand="1"/>
      </w:tblPr>
      <w:tblGrid>
        <w:gridCol w:w="5652"/>
      </w:tblGrid>
      <w:tr w:rsidR="009B74D2" w:rsidRPr="00F95EE0" w14:paraId="0609B0E3" w14:textId="77777777" w:rsidTr="009B74D2">
        <w:trPr>
          <w:trHeight w:val="305"/>
        </w:trPr>
        <w:tc>
          <w:tcPr>
            <w:tcW w:w="5652" w:type="dxa"/>
            <w:shd w:val="clear" w:color="auto" w:fill="273777"/>
            <w:vAlign w:val="center"/>
          </w:tcPr>
          <w:p w14:paraId="27ABD4A6" w14:textId="77777777" w:rsidR="009B74D2" w:rsidRPr="009B74D2" w:rsidRDefault="009B74D2" w:rsidP="009B74D2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B74D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Ratings Key</w:t>
            </w:r>
          </w:p>
        </w:tc>
      </w:tr>
      <w:tr w:rsidR="009B74D2" w:rsidRPr="00F95EE0" w14:paraId="2F75E6D2" w14:textId="77777777" w:rsidTr="009B74D2">
        <w:trPr>
          <w:trHeight w:val="1157"/>
        </w:trPr>
        <w:tc>
          <w:tcPr>
            <w:tcW w:w="5652" w:type="dxa"/>
            <w:vAlign w:val="center"/>
          </w:tcPr>
          <w:p w14:paraId="3CD39A01" w14:textId="77777777" w:rsidR="009B74D2" w:rsidRPr="00C72504" w:rsidRDefault="009B74D2" w:rsidP="009B74D2">
            <w:pPr>
              <w:rPr>
                <w:rFonts w:ascii="Calibri" w:hAnsi="Calibri" w:cs="Arial"/>
                <w:sz w:val="22"/>
                <w:szCs w:val="22"/>
              </w:rPr>
            </w:pPr>
            <w:r w:rsidRPr="00C72504">
              <w:rPr>
                <w:rFonts w:ascii="Calibri" w:hAnsi="Calibri" w:cs="Arial"/>
                <w:sz w:val="22"/>
                <w:szCs w:val="22"/>
              </w:rPr>
              <w:t>4 – Performed without Challenges</w:t>
            </w:r>
          </w:p>
          <w:p w14:paraId="1CC7F248" w14:textId="77777777" w:rsidR="009B74D2" w:rsidRPr="00C72504" w:rsidRDefault="009B74D2" w:rsidP="009B74D2">
            <w:pPr>
              <w:rPr>
                <w:rFonts w:ascii="Calibri" w:hAnsi="Calibri" w:cs="Arial"/>
                <w:sz w:val="22"/>
                <w:szCs w:val="22"/>
              </w:rPr>
            </w:pPr>
            <w:r w:rsidRPr="00C72504">
              <w:rPr>
                <w:rFonts w:ascii="Calibri" w:hAnsi="Calibri" w:cs="Arial"/>
                <w:sz w:val="22"/>
                <w:szCs w:val="22"/>
              </w:rPr>
              <w:t>3 – Performed with Some Challenges</w:t>
            </w:r>
          </w:p>
          <w:p w14:paraId="3DA6666F" w14:textId="77777777" w:rsidR="009B74D2" w:rsidRPr="00C72504" w:rsidRDefault="009B74D2" w:rsidP="009B74D2">
            <w:pPr>
              <w:rPr>
                <w:rFonts w:ascii="Calibri" w:hAnsi="Calibri" w:cs="Arial"/>
                <w:sz w:val="22"/>
                <w:szCs w:val="22"/>
              </w:rPr>
            </w:pPr>
            <w:r w:rsidRPr="00C72504">
              <w:rPr>
                <w:rFonts w:ascii="Calibri" w:hAnsi="Calibri" w:cs="Arial"/>
                <w:sz w:val="22"/>
                <w:szCs w:val="22"/>
              </w:rPr>
              <w:t>2 – Performed with Major Challenges</w:t>
            </w:r>
          </w:p>
          <w:p w14:paraId="33B48598" w14:textId="0C05FD5F" w:rsidR="009B74D2" w:rsidRPr="00CE0C9D" w:rsidRDefault="009B74D2" w:rsidP="009B74D2">
            <w:pPr>
              <w:rPr>
                <w:rFonts w:ascii="Arial" w:hAnsi="Arial" w:cs="Arial"/>
              </w:rPr>
            </w:pPr>
            <w:r w:rsidRPr="00C72504">
              <w:rPr>
                <w:rFonts w:ascii="Calibri" w:hAnsi="Calibri" w:cs="Arial"/>
                <w:sz w:val="22"/>
                <w:szCs w:val="22"/>
              </w:rPr>
              <w:t>1 – Unable to be Performed</w:t>
            </w:r>
            <w:r w:rsidRPr="00CE0C9D">
              <w:rPr>
                <w:rFonts w:ascii="Arial" w:hAnsi="Arial" w:cs="Arial"/>
              </w:rPr>
              <w:t xml:space="preserve"> </w:t>
            </w:r>
            <w:r w:rsidR="002D59FF">
              <w:rPr>
                <w:rFonts w:ascii="Arial" w:hAnsi="Arial" w:cs="Arial"/>
              </w:rPr>
              <w:br/>
              <w:t>N/A – Evaluator Did Not Observe</w:t>
            </w:r>
          </w:p>
        </w:tc>
      </w:tr>
    </w:tbl>
    <w:p w14:paraId="0B709677" w14:textId="77777777" w:rsidR="008D3C47" w:rsidRPr="00F95EE0" w:rsidRDefault="008D3C47" w:rsidP="008D527A">
      <w:pPr>
        <w:rPr>
          <w:rFonts w:ascii="Arial" w:hAnsi="Arial" w:cs="Arial"/>
        </w:rPr>
      </w:pPr>
    </w:p>
    <w:p w14:paraId="20E6ACA3" w14:textId="77777777" w:rsidR="008D527A" w:rsidRPr="00C72504" w:rsidRDefault="008D527A" w:rsidP="008D527A">
      <w:pPr>
        <w:tabs>
          <w:tab w:val="left" w:pos="6120"/>
        </w:tabs>
        <w:spacing w:after="120"/>
        <w:rPr>
          <w:rFonts w:ascii="Calibri" w:hAnsi="Calibri" w:cs="Arial"/>
          <w:sz w:val="24"/>
          <w:szCs w:val="24"/>
        </w:rPr>
      </w:pPr>
      <w:r w:rsidRPr="00C72504">
        <w:rPr>
          <w:rFonts w:ascii="Calibri" w:hAnsi="Calibri" w:cs="Arial"/>
          <w:sz w:val="24"/>
          <w:szCs w:val="24"/>
        </w:rPr>
        <w:t xml:space="preserve">Evaluator Name </w:t>
      </w:r>
      <w:r w:rsidRPr="00C72504">
        <w:rPr>
          <w:rFonts w:ascii="Calibri" w:hAnsi="Calibri" w:cs="Arial"/>
          <w:sz w:val="24"/>
          <w:szCs w:val="24"/>
          <w:u w:val="single"/>
        </w:rPr>
        <w:tab/>
      </w:r>
    </w:p>
    <w:p w14:paraId="4C79BD36" w14:textId="77777777" w:rsidR="008D527A" w:rsidRPr="00C72504" w:rsidRDefault="008D527A" w:rsidP="008D527A">
      <w:pPr>
        <w:tabs>
          <w:tab w:val="left" w:pos="6120"/>
        </w:tabs>
        <w:spacing w:after="120"/>
        <w:rPr>
          <w:rFonts w:ascii="Calibri" w:hAnsi="Calibri" w:cs="Arial"/>
          <w:sz w:val="24"/>
          <w:szCs w:val="24"/>
        </w:rPr>
      </w:pPr>
      <w:r w:rsidRPr="00C72504">
        <w:rPr>
          <w:rFonts w:ascii="Calibri" w:hAnsi="Calibri" w:cs="Arial"/>
          <w:sz w:val="24"/>
          <w:szCs w:val="24"/>
        </w:rPr>
        <w:t xml:space="preserve">Evaluator E-mail </w:t>
      </w:r>
      <w:r w:rsidRPr="00C72504">
        <w:rPr>
          <w:rFonts w:ascii="Calibri" w:hAnsi="Calibri" w:cs="Arial"/>
          <w:sz w:val="24"/>
          <w:szCs w:val="24"/>
          <w:u w:val="single"/>
        </w:rPr>
        <w:tab/>
      </w:r>
    </w:p>
    <w:p w14:paraId="7A6DC564" w14:textId="18850C2F" w:rsidR="008D527A" w:rsidRDefault="008D527A" w:rsidP="009B74D2">
      <w:pPr>
        <w:tabs>
          <w:tab w:val="left" w:pos="6120"/>
        </w:tabs>
        <w:spacing w:after="120"/>
        <w:rPr>
          <w:rFonts w:ascii="Calibri" w:hAnsi="Calibri" w:cs="Arial"/>
          <w:sz w:val="24"/>
          <w:szCs w:val="24"/>
        </w:rPr>
      </w:pPr>
      <w:r w:rsidRPr="00C72504">
        <w:rPr>
          <w:rFonts w:ascii="Calibri" w:hAnsi="Calibri" w:cs="Arial"/>
          <w:sz w:val="24"/>
          <w:szCs w:val="24"/>
        </w:rPr>
        <w:t xml:space="preserve">Phone </w:t>
      </w:r>
      <w:r w:rsidRPr="00C72504">
        <w:rPr>
          <w:rFonts w:ascii="Calibri" w:hAnsi="Calibri" w:cs="Arial"/>
          <w:sz w:val="24"/>
          <w:szCs w:val="24"/>
          <w:u w:val="single"/>
        </w:rPr>
        <w:tab/>
      </w:r>
    </w:p>
    <w:tbl>
      <w:tblPr>
        <w:tblStyle w:val="TableGrid"/>
        <w:tblpPr w:leftFromText="180" w:rightFromText="180" w:vertAnchor="text" w:horzAnchor="margin" w:tblpY="1051"/>
        <w:tblW w:w="0" w:type="auto"/>
        <w:tblLook w:val="04A0" w:firstRow="1" w:lastRow="0" w:firstColumn="1" w:lastColumn="0" w:noHBand="0" w:noVBand="1"/>
      </w:tblPr>
      <w:tblGrid>
        <w:gridCol w:w="2785"/>
        <w:gridCol w:w="10165"/>
      </w:tblGrid>
      <w:tr w:rsidR="00195866" w:rsidRPr="009B74D2" w14:paraId="47A61C25" w14:textId="77777777" w:rsidTr="0072130A">
        <w:tc>
          <w:tcPr>
            <w:tcW w:w="2785" w:type="dxa"/>
            <w:tcBorders>
              <w:bottom w:val="single" w:sz="2" w:space="0" w:color="FFFFFF" w:themeColor="background1"/>
            </w:tcBorders>
            <w:shd w:val="clear" w:color="auto" w:fill="273777"/>
            <w:vAlign w:val="center"/>
          </w:tcPr>
          <w:p w14:paraId="51A1FAA6" w14:textId="77777777" w:rsidR="00195866" w:rsidRPr="009B74D2" w:rsidRDefault="00195866" w:rsidP="0072130A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B74D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Performed without Challenges (4)</w:t>
            </w:r>
          </w:p>
        </w:tc>
        <w:tc>
          <w:tcPr>
            <w:tcW w:w="10165" w:type="dxa"/>
          </w:tcPr>
          <w:p w14:paraId="4E199CED" w14:textId="77777777" w:rsidR="00195866" w:rsidRPr="009B74D2" w:rsidRDefault="00195866" w:rsidP="0072130A">
            <w:pPr>
              <w:widowControl w:val="0"/>
              <w:autoSpaceDE w:val="0"/>
              <w:autoSpaceDN w:val="0"/>
              <w:adjustRightInd w:val="0"/>
              <w:spacing w:before="120" w:after="120" w:line="216" w:lineRule="auto"/>
              <w:ind w:left="58"/>
              <w:rPr>
                <w:rFonts w:ascii="Calibri" w:hAnsi="Calibri" w:cs="Arial"/>
              </w:rPr>
            </w:pPr>
            <w:r w:rsidRPr="009B74D2">
              <w:rPr>
                <w:rFonts w:ascii="Calibri" w:hAnsi="Calibri" w:cs="Arial"/>
              </w:rPr>
              <w:t>The objectives and critical tasks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195866" w:rsidRPr="009B74D2" w14:paraId="066F0E90" w14:textId="77777777" w:rsidTr="0072130A">
        <w:tc>
          <w:tcPr>
            <w:tcW w:w="278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273777"/>
            <w:vAlign w:val="center"/>
          </w:tcPr>
          <w:p w14:paraId="4A928E6F" w14:textId="77777777" w:rsidR="00195866" w:rsidRPr="009B74D2" w:rsidRDefault="00195866" w:rsidP="0072130A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B74D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Performed with Some Challenges (3)</w:t>
            </w:r>
          </w:p>
        </w:tc>
        <w:tc>
          <w:tcPr>
            <w:tcW w:w="10165" w:type="dxa"/>
          </w:tcPr>
          <w:p w14:paraId="736F0DBD" w14:textId="77777777" w:rsidR="00195866" w:rsidRPr="009B74D2" w:rsidRDefault="00195866" w:rsidP="0072130A">
            <w:pPr>
              <w:widowControl w:val="0"/>
              <w:autoSpaceDE w:val="0"/>
              <w:autoSpaceDN w:val="0"/>
              <w:adjustRightInd w:val="0"/>
              <w:spacing w:before="120" w:after="120" w:line="216" w:lineRule="auto"/>
              <w:ind w:left="58"/>
              <w:rPr>
                <w:rFonts w:ascii="Calibri" w:hAnsi="Calibri" w:cs="Arial"/>
              </w:rPr>
            </w:pPr>
            <w:r w:rsidRPr="009B74D2">
              <w:rPr>
                <w:rFonts w:ascii="Calibri" w:hAnsi="Calibri" w:cs="Arial"/>
              </w:rPr>
              <w:t>The objectives and critical tasks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195866" w:rsidRPr="009B74D2" w14:paraId="3FC5D042" w14:textId="77777777" w:rsidTr="0072130A">
        <w:tc>
          <w:tcPr>
            <w:tcW w:w="2785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273777"/>
            <w:vAlign w:val="center"/>
          </w:tcPr>
          <w:p w14:paraId="6D8E6A60" w14:textId="77777777" w:rsidR="00195866" w:rsidRPr="009B74D2" w:rsidRDefault="00195866" w:rsidP="0072130A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B74D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Performed with Major Challenges (2)</w:t>
            </w:r>
          </w:p>
        </w:tc>
        <w:tc>
          <w:tcPr>
            <w:tcW w:w="10165" w:type="dxa"/>
          </w:tcPr>
          <w:p w14:paraId="0B93CA55" w14:textId="77777777" w:rsidR="00195866" w:rsidRPr="009B74D2" w:rsidRDefault="00195866" w:rsidP="0072130A">
            <w:pPr>
              <w:widowControl w:val="0"/>
              <w:autoSpaceDE w:val="0"/>
              <w:autoSpaceDN w:val="0"/>
              <w:adjustRightInd w:val="0"/>
              <w:spacing w:before="120" w:after="120" w:line="216" w:lineRule="auto"/>
              <w:ind w:left="58"/>
              <w:rPr>
                <w:rFonts w:ascii="Calibri" w:hAnsi="Calibri" w:cs="Arial"/>
              </w:rPr>
            </w:pPr>
            <w:r w:rsidRPr="009B74D2">
              <w:rPr>
                <w:rFonts w:ascii="Calibri" w:hAnsi="Calibri" w:cs="Arial"/>
              </w:rPr>
              <w:t>The objectives and critical tasks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195866" w:rsidRPr="009B74D2" w14:paraId="6A09A9B3" w14:textId="77777777" w:rsidTr="0072130A">
        <w:trPr>
          <w:trHeight w:val="440"/>
        </w:trPr>
        <w:tc>
          <w:tcPr>
            <w:tcW w:w="2785" w:type="dxa"/>
            <w:tcBorders>
              <w:top w:val="single" w:sz="2" w:space="0" w:color="FFFFFF" w:themeColor="background1"/>
            </w:tcBorders>
            <w:shd w:val="clear" w:color="auto" w:fill="273777"/>
            <w:vAlign w:val="center"/>
          </w:tcPr>
          <w:p w14:paraId="22D3425B" w14:textId="77777777" w:rsidR="00195866" w:rsidRPr="009B74D2" w:rsidRDefault="00195866" w:rsidP="0072130A">
            <w:pPr>
              <w:jc w:val="center"/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9B74D2">
              <w:rPr>
                <w:rFonts w:ascii="Calibri" w:hAnsi="Calibri" w:cs="Arial"/>
                <w:b/>
                <w:bCs/>
                <w:color w:val="FFFFFF" w:themeColor="background1"/>
                <w:sz w:val="22"/>
                <w:szCs w:val="22"/>
              </w:rPr>
              <w:t>Unable to be Performed (1)</w:t>
            </w:r>
          </w:p>
        </w:tc>
        <w:tc>
          <w:tcPr>
            <w:tcW w:w="10165" w:type="dxa"/>
          </w:tcPr>
          <w:p w14:paraId="1DA55063" w14:textId="77777777" w:rsidR="00195866" w:rsidRPr="009B74D2" w:rsidRDefault="00195866" w:rsidP="0072130A">
            <w:pPr>
              <w:widowControl w:val="0"/>
              <w:autoSpaceDE w:val="0"/>
              <w:autoSpaceDN w:val="0"/>
              <w:adjustRightInd w:val="0"/>
              <w:spacing w:before="120" w:after="120" w:line="216" w:lineRule="auto"/>
              <w:ind w:left="58"/>
              <w:rPr>
                <w:rFonts w:ascii="Calibri" w:hAnsi="Calibri" w:cs="Arial"/>
              </w:rPr>
            </w:pPr>
            <w:r w:rsidRPr="009B74D2">
              <w:rPr>
                <w:rFonts w:ascii="Calibri" w:hAnsi="Calibri" w:cs="Arial"/>
              </w:rPr>
              <w:t>The objectives and critical tasks were not performed in a manner that achieved the objective(s).</w:t>
            </w:r>
          </w:p>
        </w:tc>
      </w:tr>
    </w:tbl>
    <w:p w14:paraId="0FC019AA" w14:textId="77777777" w:rsidR="00195866" w:rsidRDefault="00195866" w:rsidP="00195866">
      <w:pPr>
        <w:tabs>
          <w:tab w:val="left" w:pos="6120"/>
        </w:tabs>
        <w:spacing w:after="360"/>
        <w:rPr>
          <w:rFonts w:ascii="Calibri" w:hAnsi="Calibri" w:cs="Arial"/>
          <w:sz w:val="24"/>
          <w:szCs w:val="24"/>
        </w:rPr>
      </w:pPr>
    </w:p>
    <w:p w14:paraId="57A535DF" w14:textId="77777777" w:rsidR="00195866" w:rsidRPr="009B74D2" w:rsidRDefault="00195866" w:rsidP="00195866">
      <w:pPr>
        <w:spacing w:after="80"/>
        <w:jc w:val="center"/>
        <w:rPr>
          <w:sz w:val="20"/>
          <w:szCs w:val="20"/>
        </w:rPr>
      </w:pPr>
      <w:r w:rsidRPr="00C20EEF">
        <w:rPr>
          <w:rFonts w:ascii="Calibri" w:hAnsi="Calibri" w:cs="Arial"/>
          <w:b/>
          <w:bCs/>
          <w:color w:val="273777"/>
          <w:sz w:val="28"/>
          <w:szCs w:val="28"/>
        </w:rPr>
        <w:t>Ratings Definition</w:t>
      </w:r>
      <w:bookmarkStart w:id="0" w:name="_GoBack"/>
      <w:bookmarkEnd w:id="0"/>
    </w:p>
    <w:sectPr w:rsidR="00195866" w:rsidRPr="009B74D2" w:rsidSect="00195866">
      <w:headerReference w:type="even" r:id="rId11"/>
      <w:headerReference w:type="default" r:id="rId12"/>
      <w:headerReference w:type="first" r:id="rId13"/>
      <w:pgSz w:w="15840" w:h="12240" w:orient="landscape"/>
      <w:pgMar w:top="1440" w:right="1440" w:bottom="82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C2482" w14:textId="77777777" w:rsidR="008B7A3D" w:rsidRDefault="008B7A3D">
      <w:pPr>
        <w:spacing w:after="0" w:line="240" w:lineRule="auto"/>
      </w:pPr>
      <w:r>
        <w:separator/>
      </w:r>
    </w:p>
  </w:endnote>
  <w:endnote w:type="continuationSeparator" w:id="0">
    <w:p w14:paraId="2D1C0A9C" w14:textId="77777777" w:rsidR="008B7A3D" w:rsidRDefault="008B7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4D"/>
    <w:family w:val="roman"/>
    <w:notTrueType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2BAF1" w14:textId="77777777" w:rsidR="008B7A3D" w:rsidRDefault="008B7A3D">
      <w:pPr>
        <w:spacing w:after="0" w:line="240" w:lineRule="auto"/>
      </w:pPr>
      <w:r>
        <w:separator/>
      </w:r>
    </w:p>
  </w:footnote>
  <w:footnote w:type="continuationSeparator" w:id="0">
    <w:p w14:paraId="40B58272" w14:textId="77777777" w:rsidR="008B7A3D" w:rsidRDefault="008B7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7ACDF" w14:textId="63063FE9" w:rsidR="00563BA2" w:rsidRDefault="008B7A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B71F" w14:textId="57E76478" w:rsidR="00563BA2" w:rsidRDefault="008B7A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0B6B2" w14:textId="01CEB234" w:rsidR="00563BA2" w:rsidRDefault="008B7A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77391"/>
    <w:multiLevelType w:val="hybridMultilevel"/>
    <w:tmpl w:val="43F4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04735"/>
    <w:multiLevelType w:val="hybridMultilevel"/>
    <w:tmpl w:val="FE58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60B6B"/>
    <w:multiLevelType w:val="hybridMultilevel"/>
    <w:tmpl w:val="89A04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BA25E2"/>
    <w:multiLevelType w:val="hybridMultilevel"/>
    <w:tmpl w:val="EECA6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E36CC"/>
    <w:multiLevelType w:val="hybridMultilevel"/>
    <w:tmpl w:val="611287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27A"/>
    <w:rsid w:val="0002112D"/>
    <w:rsid w:val="000265BF"/>
    <w:rsid w:val="00087F51"/>
    <w:rsid w:val="001002D5"/>
    <w:rsid w:val="00132174"/>
    <w:rsid w:val="00144D0D"/>
    <w:rsid w:val="00195866"/>
    <w:rsid w:val="001A3E5A"/>
    <w:rsid w:val="001A6862"/>
    <w:rsid w:val="001D7080"/>
    <w:rsid w:val="001F6379"/>
    <w:rsid w:val="00244C52"/>
    <w:rsid w:val="0029303C"/>
    <w:rsid w:val="002D59FF"/>
    <w:rsid w:val="002E312C"/>
    <w:rsid w:val="00374A38"/>
    <w:rsid w:val="00421F3D"/>
    <w:rsid w:val="004611EC"/>
    <w:rsid w:val="00593995"/>
    <w:rsid w:val="005C1F1D"/>
    <w:rsid w:val="00603828"/>
    <w:rsid w:val="0062190F"/>
    <w:rsid w:val="006228F8"/>
    <w:rsid w:val="006A6973"/>
    <w:rsid w:val="006B42CE"/>
    <w:rsid w:val="006C299E"/>
    <w:rsid w:val="00701DE2"/>
    <w:rsid w:val="007135DA"/>
    <w:rsid w:val="00735613"/>
    <w:rsid w:val="007619AA"/>
    <w:rsid w:val="007B3882"/>
    <w:rsid w:val="00802200"/>
    <w:rsid w:val="008029F6"/>
    <w:rsid w:val="008227F8"/>
    <w:rsid w:val="008B7A3D"/>
    <w:rsid w:val="008D3C47"/>
    <w:rsid w:val="008D527A"/>
    <w:rsid w:val="008E0242"/>
    <w:rsid w:val="00906FC7"/>
    <w:rsid w:val="00925AAE"/>
    <w:rsid w:val="00977985"/>
    <w:rsid w:val="00983A7A"/>
    <w:rsid w:val="009B74D2"/>
    <w:rsid w:val="009C093E"/>
    <w:rsid w:val="00A50169"/>
    <w:rsid w:val="00BF665B"/>
    <w:rsid w:val="00C72504"/>
    <w:rsid w:val="00CA7A3F"/>
    <w:rsid w:val="00D14C2F"/>
    <w:rsid w:val="00DA096F"/>
    <w:rsid w:val="00E44DBE"/>
    <w:rsid w:val="00F30B66"/>
    <w:rsid w:val="00F96487"/>
    <w:rsid w:val="00FA6FF6"/>
    <w:rsid w:val="00FE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7D24CE"/>
  <w15:chartTrackingRefBased/>
  <w15:docId w15:val="{E6B7B880-07C5-463F-AB4E-7BB02E46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D527A"/>
  </w:style>
  <w:style w:type="paragraph" w:styleId="Heading2">
    <w:name w:val="heading 2"/>
    <w:basedOn w:val="Normal"/>
    <w:next w:val="Normal"/>
    <w:link w:val="Heading2Char"/>
    <w:unhideWhenUsed/>
    <w:qFormat/>
    <w:rsid w:val="008D52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52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8D52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D527A"/>
  </w:style>
  <w:style w:type="paragraph" w:styleId="ListParagraph">
    <w:name w:val="List Paragraph"/>
    <w:basedOn w:val="Normal"/>
    <w:uiPriority w:val="34"/>
    <w:qFormat/>
    <w:rsid w:val="008D5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8D52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B4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Caplan</dc:creator>
  <cp:keywords/>
  <dc:description/>
  <cp:lastModifiedBy>Wing-Ki Lo</cp:lastModifiedBy>
  <cp:revision>9</cp:revision>
  <dcterms:created xsi:type="dcterms:W3CDTF">2017-10-18T15:42:00Z</dcterms:created>
  <dcterms:modified xsi:type="dcterms:W3CDTF">2018-09-10T16:10:00Z</dcterms:modified>
</cp:coreProperties>
</file>