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E6FF0" w14:textId="632690E7" w:rsidR="001A3E5A" w:rsidRPr="000F1C6C" w:rsidRDefault="001A3E5A" w:rsidP="001A3E5A">
      <w:pPr>
        <w:pBdr>
          <w:top w:val="single" w:sz="18" w:space="1" w:color="ACD7C2"/>
          <w:bottom w:val="single" w:sz="18" w:space="1" w:color="ACD7C2"/>
        </w:pBdr>
        <w:spacing w:before="400"/>
        <w:ind w:left="806"/>
        <w:rPr>
          <w:rFonts w:ascii="Calibri" w:eastAsia="Times New Roman" w:hAnsi="Calibri" w:cs="Arial"/>
          <w:b/>
          <w:bCs/>
          <w:color w:val="273777"/>
          <w:sz w:val="44"/>
          <w:szCs w:val="44"/>
        </w:rPr>
      </w:pPr>
      <w:r w:rsidRPr="000F1C6C">
        <w:rPr>
          <w:rFonts w:ascii="Calibri" w:eastAsia="Times New Roman" w:hAnsi="Calibri" w:cs="Arial"/>
          <w:noProof/>
          <w:sz w:val="44"/>
          <w:szCs w:val="44"/>
        </w:rPr>
        <w:drawing>
          <wp:anchor distT="0" distB="0" distL="114300" distR="114300" simplePos="0" relativeHeight="251659264" behindDoc="1" locked="0" layoutInCell="1" allowOverlap="1" wp14:anchorId="7DA8F498" wp14:editId="04265F13">
            <wp:simplePos x="0" y="0"/>
            <wp:positionH relativeFrom="column">
              <wp:posOffset>-405765</wp:posOffset>
            </wp:positionH>
            <wp:positionV relativeFrom="paragraph">
              <wp:posOffset>-165735</wp:posOffset>
            </wp:positionV>
            <wp:extent cx="956912" cy="1142358"/>
            <wp:effectExtent l="0" t="0" r="0" b="1270"/>
            <wp:wrapNone/>
            <wp:docPr id="1" name="Picture 1" descr="../../../Active%20Files/Art/Hand_Print_green%20cr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ive%20Files/Art/Hand_Print_green%20crop.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6912" cy="1142358"/>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1C6C">
        <w:rPr>
          <w:rFonts w:ascii="Calibri" w:eastAsia="Times New Roman" w:hAnsi="Calibri" w:cs="Arial"/>
          <w:b/>
          <w:bCs/>
          <w:color w:val="273777"/>
          <w:sz w:val="44"/>
          <w:szCs w:val="44"/>
        </w:rPr>
        <w:t>How to Use this Template</w:t>
      </w:r>
    </w:p>
    <w:p w14:paraId="0EBA5FC1" w14:textId="11E9241D" w:rsidR="008D527A" w:rsidRPr="00374A38" w:rsidRDefault="008D527A" w:rsidP="00374A38">
      <w:pPr>
        <w:spacing w:before="400" w:line="360" w:lineRule="auto"/>
        <w:ind w:left="806"/>
        <w:rPr>
          <w:rFonts w:ascii="Calibri" w:hAnsi="Calibri" w:cs="Arial"/>
          <w:b/>
          <w:sz w:val="32"/>
          <w:szCs w:val="32"/>
        </w:rPr>
      </w:pPr>
      <w:r w:rsidRPr="00374A38">
        <w:rPr>
          <w:rFonts w:ascii="Calibri" w:hAnsi="Calibri" w:cs="Arial"/>
          <w:b/>
          <w:sz w:val="32"/>
          <w:szCs w:val="32"/>
        </w:rPr>
        <w:t>This template should be used for drills and full-scale exercises</w:t>
      </w:r>
    </w:p>
    <w:p w14:paraId="1EF8237E" w14:textId="42F5C069" w:rsidR="008D527A" w:rsidRPr="001A3E5A" w:rsidRDefault="008D527A" w:rsidP="001A3E5A">
      <w:pPr>
        <w:pStyle w:val="ListParagraph"/>
        <w:numPr>
          <w:ilvl w:val="0"/>
          <w:numId w:val="3"/>
        </w:numPr>
        <w:spacing w:line="360" w:lineRule="auto"/>
        <w:ind w:left="1170"/>
        <w:rPr>
          <w:rFonts w:ascii="Calibri" w:hAnsi="Calibri" w:cs="Arial"/>
          <w:sz w:val="28"/>
          <w:szCs w:val="28"/>
        </w:rPr>
      </w:pPr>
      <w:r w:rsidRPr="001A3E5A">
        <w:rPr>
          <w:rFonts w:ascii="Calibri" w:hAnsi="Calibri" w:cs="Arial"/>
          <w:sz w:val="28"/>
          <w:szCs w:val="28"/>
        </w:rPr>
        <w:t xml:space="preserve">The Exercise Evaluation Guide (EEG) on the </w:t>
      </w:r>
      <w:r w:rsidR="00D70E6A">
        <w:rPr>
          <w:rFonts w:ascii="Calibri" w:hAnsi="Calibri" w:cs="Arial"/>
          <w:sz w:val="28"/>
          <w:szCs w:val="28"/>
        </w:rPr>
        <w:t>following</w:t>
      </w:r>
      <w:r w:rsidRPr="001A3E5A">
        <w:rPr>
          <w:rFonts w:ascii="Calibri" w:hAnsi="Calibri" w:cs="Arial"/>
          <w:sz w:val="28"/>
          <w:szCs w:val="28"/>
        </w:rPr>
        <w:t xml:space="preserve"> pages is an example of a document used </w:t>
      </w:r>
      <w:r w:rsidR="00374A38">
        <w:rPr>
          <w:rFonts w:ascii="Calibri" w:hAnsi="Calibri" w:cs="Arial"/>
          <w:sz w:val="28"/>
          <w:szCs w:val="28"/>
        </w:rPr>
        <w:br/>
      </w:r>
      <w:r w:rsidRPr="001A3E5A">
        <w:rPr>
          <w:rFonts w:ascii="Calibri" w:hAnsi="Calibri" w:cs="Arial"/>
          <w:sz w:val="28"/>
          <w:szCs w:val="28"/>
        </w:rPr>
        <w:t>for a PDC NICU Evacuation Full-Scale Exercise. This can be used in two ways:</w:t>
      </w:r>
    </w:p>
    <w:p w14:paraId="30764AFA" w14:textId="3CD515AD" w:rsidR="008D527A" w:rsidRPr="001A3E5A" w:rsidRDefault="008D527A" w:rsidP="001A3E5A">
      <w:pPr>
        <w:pStyle w:val="ListParagraph"/>
        <w:numPr>
          <w:ilvl w:val="1"/>
          <w:numId w:val="4"/>
        </w:numPr>
        <w:spacing w:line="360" w:lineRule="auto"/>
        <w:ind w:left="1530"/>
        <w:rPr>
          <w:rFonts w:ascii="Calibri" w:hAnsi="Calibri" w:cs="Arial"/>
          <w:sz w:val="28"/>
          <w:szCs w:val="28"/>
        </w:rPr>
      </w:pPr>
      <w:r w:rsidRPr="001A3E5A">
        <w:rPr>
          <w:rFonts w:ascii="Calibri" w:hAnsi="Calibri" w:cs="Arial"/>
          <w:sz w:val="28"/>
          <w:szCs w:val="28"/>
        </w:rPr>
        <w:t>To give you an idea of what it will look like filled out for your exercise</w:t>
      </w:r>
    </w:p>
    <w:p w14:paraId="4527271F" w14:textId="2F1E6972" w:rsidR="008D527A" w:rsidRPr="001A3E5A" w:rsidRDefault="00322D79" w:rsidP="001A3E5A">
      <w:pPr>
        <w:pStyle w:val="ListParagraph"/>
        <w:numPr>
          <w:ilvl w:val="1"/>
          <w:numId w:val="4"/>
        </w:numPr>
        <w:spacing w:line="360" w:lineRule="auto"/>
        <w:ind w:left="1530"/>
        <w:rPr>
          <w:rFonts w:ascii="Calibri" w:hAnsi="Calibri" w:cs="Arial"/>
          <w:sz w:val="28"/>
          <w:szCs w:val="28"/>
        </w:rPr>
        <w:sectPr w:rsidR="008D527A" w:rsidRPr="001A3E5A" w:rsidSect="008D527A">
          <w:pgSz w:w="15840" w:h="12240" w:orient="landscape"/>
          <w:pgMar w:top="720" w:right="1440" w:bottom="720" w:left="1440" w:header="720" w:footer="432" w:gutter="0"/>
          <w:cols w:space="720"/>
          <w:docGrid w:linePitch="360"/>
        </w:sectPr>
      </w:pPr>
      <w:r w:rsidRPr="00322D79">
        <w:rPr>
          <w:rFonts w:ascii="Calibri" w:hAnsi="Calibri" w:cs="Arial"/>
          <w:b/>
          <w:bCs/>
          <w:noProof/>
          <w:color w:val="273777"/>
          <w:sz w:val="44"/>
          <w:szCs w:val="44"/>
        </w:rPr>
        <w:drawing>
          <wp:anchor distT="0" distB="0" distL="114300" distR="114300" simplePos="0" relativeHeight="251664384" behindDoc="0" locked="0" layoutInCell="1" allowOverlap="1" wp14:anchorId="44C221E3" wp14:editId="28063120">
            <wp:simplePos x="0" y="0"/>
            <wp:positionH relativeFrom="column">
              <wp:posOffset>7831455</wp:posOffset>
            </wp:positionH>
            <wp:positionV relativeFrom="paragraph">
              <wp:posOffset>4033520</wp:posOffset>
            </wp:positionV>
            <wp:extent cx="802005" cy="367665"/>
            <wp:effectExtent l="0" t="0" r="0" b="635"/>
            <wp:wrapNone/>
            <wp:docPr id="6" name="Picture 6">
              <a:extLst xmlns:a="http://schemas.openxmlformats.org/drawingml/2006/main">
                <a:ext uri="{FF2B5EF4-FFF2-40B4-BE49-F238E27FC236}">
                  <a16:creationId xmlns:a16="http://schemas.microsoft.com/office/drawing/2014/main" id="{B0A646FB-44EF-B042-B170-2EF1EBF058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B0A646FB-44EF-B042-B170-2EF1EBF058F5}"/>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2005" cy="367665"/>
                    </a:xfrm>
                    <a:prstGeom prst="rect">
                      <a:avLst/>
                    </a:prstGeom>
                  </pic:spPr>
                </pic:pic>
              </a:graphicData>
            </a:graphic>
            <wp14:sizeRelH relativeFrom="margin">
              <wp14:pctWidth>0</wp14:pctWidth>
            </wp14:sizeRelH>
            <wp14:sizeRelV relativeFrom="margin">
              <wp14:pctHeight>0</wp14:pctHeight>
            </wp14:sizeRelV>
          </wp:anchor>
        </w:drawing>
      </w:r>
      <w:r w:rsidRPr="00322D79">
        <w:rPr>
          <w:rFonts w:ascii="Calibri" w:hAnsi="Calibri" w:cs="Arial"/>
          <w:b/>
          <w:bCs/>
          <w:noProof/>
          <w:color w:val="273777"/>
          <w:sz w:val="44"/>
          <w:szCs w:val="44"/>
        </w:rPr>
        <w:drawing>
          <wp:anchor distT="0" distB="0" distL="114300" distR="114300" simplePos="0" relativeHeight="251663360" behindDoc="0" locked="0" layoutInCell="1" allowOverlap="1" wp14:anchorId="3577B065" wp14:editId="53BD80E2">
            <wp:simplePos x="0" y="0"/>
            <wp:positionH relativeFrom="column">
              <wp:posOffset>6964883</wp:posOffset>
            </wp:positionH>
            <wp:positionV relativeFrom="paragraph">
              <wp:posOffset>3855571</wp:posOffset>
            </wp:positionV>
            <wp:extent cx="688975" cy="688975"/>
            <wp:effectExtent l="0" t="0" r="0" b="0"/>
            <wp:wrapNone/>
            <wp:docPr id="5" name="Picture 5">
              <a:extLst xmlns:a="http://schemas.openxmlformats.org/drawingml/2006/main">
                <a:ext uri="{FF2B5EF4-FFF2-40B4-BE49-F238E27FC236}">
                  <a16:creationId xmlns:a16="http://schemas.microsoft.com/office/drawing/2014/main" id="{6505C532-D1CA-9D4F-A0AC-036296C037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6505C532-D1CA-9D4F-A0AC-036296C03798}"/>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8975" cy="688975"/>
                    </a:xfrm>
                    <a:prstGeom prst="rect">
                      <a:avLst/>
                    </a:prstGeom>
                  </pic:spPr>
                </pic:pic>
              </a:graphicData>
            </a:graphic>
            <wp14:sizeRelH relativeFrom="margin">
              <wp14:pctWidth>0</wp14:pctWidth>
            </wp14:sizeRelH>
            <wp14:sizeRelV relativeFrom="margin">
              <wp14:pctHeight>0</wp14:pctHeight>
            </wp14:sizeRelV>
          </wp:anchor>
        </w:drawing>
      </w:r>
      <w:r w:rsidR="008D527A" w:rsidRPr="001A3E5A">
        <w:rPr>
          <w:rFonts w:ascii="Calibri" w:hAnsi="Calibri" w:cs="Arial"/>
          <w:sz w:val="28"/>
          <w:szCs w:val="28"/>
        </w:rPr>
        <w:t>To use as a template and change</w:t>
      </w:r>
    </w:p>
    <w:p w14:paraId="0A14A2FC" w14:textId="23B22316" w:rsidR="008D527A" w:rsidRPr="00312662" w:rsidRDefault="00701DE2" w:rsidP="001A6862">
      <w:pPr>
        <w:pBdr>
          <w:top w:val="single" w:sz="18" w:space="1" w:color="ACD7C2"/>
          <w:bottom w:val="single" w:sz="18" w:space="1" w:color="ACD7C2"/>
        </w:pBdr>
        <w:spacing w:before="200" w:after="360"/>
        <w:ind w:left="2074" w:right="1627"/>
        <w:jc w:val="center"/>
        <w:rPr>
          <w:rFonts w:ascii="Calibri" w:hAnsi="Calibri" w:cs="Arial"/>
          <w:b/>
          <w:bCs/>
          <w:color w:val="273777"/>
          <w:sz w:val="40"/>
          <w:szCs w:val="40"/>
        </w:rPr>
      </w:pPr>
      <w:r w:rsidRPr="00312662">
        <w:rPr>
          <w:rFonts w:ascii="Calibri" w:eastAsia="Times New Roman" w:hAnsi="Calibri" w:cs="Arial"/>
          <w:noProof/>
          <w:color w:val="273777"/>
          <w:sz w:val="44"/>
          <w:szCs w:val="44"/>
        </w:rPr>
        <w:lastRenderedPageBreak/>
        <w:drawing>
          <wp:anchor distT="0" distB="0" distL="114300" distR="114300" simplePos="0" relativeHeight="251661312" behindDoc="1" locked="0" layoutInCell="1" allowOverlap="1" wp14:anchorId="11D1DDEE" wp14:editId="1BB2F743">
            <wp:simplePos x="0" y="0"/>
            <wp:positionH relativeFrom="column">
              <wp:posOffset>739775</wp:posOffset>
            </wp:positionH>
            <wp:positionV relativeFrom="paragraph">
              <wp:posOffset>-222885</wp:posOffset>
            </wp:positionV>
            <wp:extent cx="771516" cy="921034"/>
            <wp:effectExtent l="0" t="0" r="0" b="0"/>
            <wp:wrapNone/>
            <wp:docPr id="3" name="Picture 3" descr="../../../Active%20Files/Art/Hand_Print_green%20cr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ive%20Files/Art/Hand_Print_green%20crop.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1516" cy="921034"/>
                    </a:xfrm>
                    <a:prstGeom prst="rect">
                      <a:avLst/>
                    </a:prstGeom>
                    <a:noFill/>
                    <a:ln>
                      <a:noFill/>
                    </a:ln>
                  </pic:spPr>
                </pic:pic>
              </a:graphicData>
            </a:graphic>
            <wp14:sizeRelH relativeFrom="page">
              <wp14:pctWidth>0</wp14:pctWidth>
            </wp14:sizeRelH>
            <wp14:sizeRelV relativeFrom="page">
              <wp14:pctHeight>0</wp14:pctHeight>
            </wp14:sizeRelV>
          </wp:anchor>
        </w:drawing>
      </w:r>
      <w:r w:rsidR="008D527A" w:rsidRPr="00312662">
        <w:rPr>
          <w:rFonts w:ascii="Calibri" w:hAnsi="Calibri" w:cs="Arial"/>
          <w:b/>
          <w:bCs/>
          <w:color w:val="273777"/>
          <w:sz w:val="40"/>
          <w:szCs w:val="40"/>
        </w:rPr>
        <w:t>NICU Evacuation Exercise Evaluation Guide</w:t>
      </w:r>
    </w:p>
    <w:tbl>
      <w:tblPr>
        <w:tblStyle w:val="TableGrid"/>
        <w:tblW w:w="14320" w:type="dxa"/>
        <w:jc w:val="center"/>
        <w:tblLook w:val="04A0" w:firstRow="1" w:lastRow="0" w:firstColumn="1" w:lastColumn="0" w:noHBand="0" w:noVBand="1"/>
        <w:tblDescription w:val="This table provides the Exercise Objective, Organizational Capability Targets, and Critical Tasks specific to the core capability and mission area."/>
      </w:tblPr>
      <w:tblGrid>
        <w:gridCol w:w="6942"/>
        <w:gridCol w:w="3159"/>
        <w:gridCol w:w="4219"/>
      </w:tblGrid>
      <w:tr w:rsidR="008D527A" w:rsidRPr="00F95EE0" w14:paraId="5264451D" w14:textId="77777777" w:rsidTr="00CA7A3F">
        <w:trPr>
          <w:trHeight w:val="863"/>
          <w:jc w:val="center"/>
        </w:trPr>
        <w:tc>
          <w:tcPr>
            <w:tcW w:w="2424" w:type="pct"/>
            <w:tcBorders>
              <w:bottom w:val="single" w:sz="4" w:space="0" w:color="auto"/>
            </w:tcBorders>
            <w:vAlign w:val="center"/>
          </w:tcPr>
          <w:p w14:paraId="54BD6567" w14:textId="77777777" w:rsidR="008D527A" w:rsidRPr="001F6379" w:rsidRDefault="008D527A" w:rsidP="00B607D4">
            <w:pPr>
              <w:spacing w:before="60" w:after="60"/>
              <w:rPr>
                <w:rFonts w:ascii="Calibri" w:hAnsi="Calibri" w:cs="Arial"/>
                <w:i/>
                <w:iCs/>
                <w:sz w:val="22"/>
                <w:szCs w:val="22"/>
              </w:rPr>
            </w:pPr>
            <w:r w:rsidRPr="001F6379">
              <w:rPr>
                <w:rFonts w:ascii="Calibri" w:hAnsi="Calibri" w:cs="Arial"/>
                <w:i/>
                <w:iCs/>
                <w:sz w:val="22"/>
                <w:szCs w:val="22"/>
              </w:rPr>
              <w:t xml:space="preserve">Exercise Name: </w:t>
            </w:r>
          </w:p>
          <w:p w14:paraId="00E801AE" w14:textId="77777777" w:rsidR="008D527A" w:rsidRPr="001F6379" w:rsidRDefault="008D527A" w:rsidP="00B607D4">
            <w:pPr>
              <w:spacing w:before="60" w:after="60"/>
              <w:rPr>
                <w:rFonts w:ascii="Calibri" w:hAnsi="Calibri" w:cs="Arial"/>
                <w:i/>
                <w:iCs/>
                <w:sz w:val="22"/>
                <w:szCs w:val="22"/>
              </w:rPr>
            </w:pPr>
            <w:r w:rsidRPr="001F6379">
              <w:rPr>
                <w:rFonts w:ascii="Calibri" w:hAnsi="Calibri" w:cs="Arial"/>
                <w:i/>
                <w:iCs/>
                <w:sz w:val="22"/>
                <w:szCs w:val="22"/>
              </w:rPr>
              <w:t xml:space="preserve">Exercise Date: </w:t>
            </w:r>
          </w:p>
        </w:tc>
        <w:tc>
          <w:tcPr>
            <w:tcW w:w="1103" w:type="pct"/>
            <w:tcBorders>
              <w:bottom w:val="single" w:sz="4" w:space="0" w:color="auto"/>
            </w:tcBorders>
            <w:vAlign w:val="center"/>
          </w:tcPr>
          <w:p w14:paraId="5F951AD8" w14:textId="77777777" w:rsidR="008D527A" w:rsidRPr="001F6379" w:rsidRDefault="008D527A" w:rsidP="00B607D4">
            <w:pPr>
              <w:spacing w:before="60" w:after="60"/>
              <w:rPr>
                <w:rFonts w:ascii="Calibri" w:hAnsi="Calibri" w:cs="Arial"/>
                <w:i/>
                <w:iCs/>
                <w:sz w:val="22"/>
                <w:szCs w:val="22"/>
              </w:rPr>
            </w:pPr>
            <w:r w:rsidRPr="001F6379">
              <w:rPr>
                <w:rFonts w:ascii="Calibri" w:hAnsi="Calibri" w:cs="Arial"/>
                <w:i/>
                <w:iCs/>
                <w:sz w:val="22"/>
                <w:szCs w:val="22"/>
              </w:rPr>
              <w:t>Organization/Jurisdiction:</w:t>
            </w:r>
          </w:p>
          <w:p w14:paraId="7633B7DE" w14:textId="77777777" w:rsidR="008D527A" w:rsidRPr="001F6379" w:rsidRDefault="008D527A" w:rsidP="00B607D4">
            <w:pPr>
              <w:spacing w:before="60" w:after="60"/>
              <w:rPr>
                <w:rFonts w:ascii="Calibri" w:hAnsi="Calibri" w:cs="Arial"/>
                <w:i/>
                <w:iCs/>
                <w:sz w:val="22"/>
                <w:szCs w:val="22"/>
              </w:rPr>
            </w:pPr>
          </w:p>
        </w:tc>
        <w:tc>
          <w:tcPr>
            <w:tcW w:w="1473" w:type="pct"/>
            <w:tcBorders>
              <w:bottom w:val="single" w:sz="4" w:space="0" w:color="auto"/>
            </w:tcBorders>
            <w:vAlign w:val="center"/>
          </w:tcPr>
          <w:p w14:paraId="3921BE6E" w14:textId="77777777" w:rsidR="008D527A" w:rsidRPr="001F6379" w:rsidRDefault="008D527A" w:rsidP="00B607D4">
            <w:pPr>
              <w:spacing w:before="60" w:after="60"/>
              <w:rPr>
                <w:rFonts w:ascii="Calibri" w:hAnsi="Calibri" w:cs="Arial"/>
                <w:i/>
                <w:iCs/>
                <w:sz w:val="22"/>
                <w:szCs w:val="22"/>
              </w:rPr>
            </w:pPr>
            <w:r w:rsidRPr="001F6379">
              <w:rPr>
                <w:rFonts w:ascii="Calibri" w:hAnsi="Calibri" w:cs="Arial"/>
                <w:i/>
                <w:iCs/>
                <w:sz w:val="22"/>
                <w:szCs w:val="22"/>
              </w:rPr>
              <w:t>Venue:</w:t>
            </w:r>
          </w:p>
          <w:p w14:paraId="5E934253" w14:textId="77777777" w:rsidR="008D527A" w:rsidRPr="001F6379" w:rsidRDefault="008D527A" w:rsidP="00B607D4">
            <w:pPr>
              <w:spacing w:before="60" w:after="60"/>
              <w:rPr>
                <w:rFonts w:ascii="Calibri" w:hAnsi="Calibri" w:cs="Arial"/>
                <w:i/>
                <w:iCs/>
                <w:sz w:val="22"/>
                <w:szCs w:val="22"/>
              </w:rPr>
            </w:pPr>
          </w:p>
        </w:tc>
      </w:tr>
      <w:tr w:rsidR="008D527A" w:rsidRPr="00F95EE0" w14:paraId="3362A9AA" w14:textId="77777777" w:rsidTr="00CA7A3F">
        <w:trPr>
          <w:trHeight w:val="422"/>
          <w:jc w:val="center"/>
        </w:trPr>
        <w:tc>
          <w:tcPr>
            <w:tcW w:w="5000" w:type="pct"/>
            <w:gridSpan w:val="3"/>
            <w:shd w:val="clear" w:color="auto" w:fill="273777"/>
            <w:vAlign w:val="center"/>
          </w:tcPr>
          <w:p w14:paraId="6BBC5701" w14:textId="77777777" w:rsidR="008D527A" w:rsidRPr="001F6379" w:rsidRDefault="008D527A" w:rsidP="00B607D4">
            <w:pPr>
              <w:spacing w:before="60" w:after="60"/>
              <w:jc w:val="center"/>
              <w:rPr>
                <w:rFonts w:ascii="Arial" w:hAnsi="Arial" w:cs="Arial"/>
                <w:b/>
                <w:color w:val="FFFFFF" w:themeColor="background1"/>
              </w:rPr>
            </w:pPr>
          </w:p>
        </w:tc>
      </w:tr>
      <w:tr w:rsidR="008D527A" w:rsidRPr="00F95EE0" w14:paraId="6DB7A199" w14:textId="77777777" w:rsidTr="00CA7A3F">
        <w:trPr>
          <w:trHeight w:val="386"/>
          <w:jc w:val="center"/>
        </w:trPr>
        <w:tc>
          <w:tcPr>
            <w:tcW w:w="5000" w:type="pct"/>
            <w:gridSpan w:val="3"/>
            <w:shd w:val="clear" w:color="auto" w:fill="DDEEDE"/>
          </w:tcPr>
          <w:p w14:paraId="6B13B29A" w14:textId="10D90442" w:rsidR="008D527A" w:rsidRPr="0002112D" w:rsidRDefault="008D527A" w:rsidP="00B607D4">
            <w:pPr>
              <w:spacing w:before="60" w:after="60"/>
              <w:rPr>
                <w:rFonts w:ascii="Arial" w:hAnsi="Arial" w:cs="Arial"/>
                <w:sz w:val="24"/>
                <w:szCs w:val="24"/>
              </w:rPr>
            </w:pPr>
            <w:r w:rsidRPr="0002112D">
              <w:rPr>
                <w:rFonts w:ascii="Calibri" w:hAnsi="Calibri" w:cs="Arial"/>
                <w:b/>
                <w:bCs/>
                <w:i/>
                <w:iCs/>
                <w:color w:val="273777"/>
                <w:sz w:val="24"/>
                <w:szCs w:val="24"/>
              </w:rPr>
              <w:t>Exercise Objective:</w:t>
            </w:r>
            <w:r w:rsidRPr="0002112D">
              <w:rPr>
                <w:rFonts w:ascii="Arial" w:hAnsi="Arial" w:cs="Arial"/>
                <w:i/>
                <w:color w:val="273777"/>
                <w:sz w:val="24"/>
                <w:szCs w:val="24"/>
              </w:rPr>
              <w:t xml:space="preserve"> </w:t>
            </w:r>
            <w:r w:rsidRPr="00701DE2">
              <w:rPr>
                <w:rFonts w:ascii="Calibri" w:hAnsi="Calibri" w:cs="Arial"/>
                <w:b/>
                <w:sz w:val="24"/>
                <w:szCs w:val="24"/>
              </w:rPr>
              <w:t>Emergency Notification</w:t>
            </w:r>
          </w:p>
        </w:tc>
      </w:tr>
      <w:tr w:rsidR="008D527A" w:rsidRPr="00F95EE0" w14:paraId="200F0E30" w14:textId="77777777" w:rsidTr="00CA7A3F">
        <w:trPr>
          <w:trHeight w:val="674"/>
          <w:jc w:val="center"/>
        </w:trPr>
        <w:tc>
          <w:tcPr>
            <w:tcW w:w="5000" w:type="pct"/>
            <w:gridSpan w:val="3"/>
            <w:vAlign w:val="center"/>
          </w:tcPr>
          <w:p w14:paraId="38BF5AE6" w14:textId="77777777" w:rsidR="008D527A" w:rsidRPr="00701DE2" w:rsidRDefault="008D527A" w:rsidP="00701DE2">
            <w:pPr>
              <w:rPr>
                <w:rFonts w:ascii="Calibri" w:hAnsi="Calibri" w:cs="Arial"/>
                <w:b/>
                <w:sz w:val="22"/>
                <w:szCs w:val="22"/>
              </w:rPr>
            </w:pPr>
            <w:r w:rsidRPr="00701DE2">
              <w:rPr>
                <w:rFonts w:ascii="Calibri" w:hAnsi="Calibri" w:cs="Arial"/>
                <w:b/>
                <w:sz w:val="22"/>
                <w:szCs w:val="22"/>
              </w:rPr>
              <w:t>Assess the ability of NICU leadership to identify there is a problem that could cause an evacuation, the scope of the problem and notification to the next level of authority within 10 minutes of an incident.</w:t>
            </w:r>
          </w:p>
        </w:tc>
      </w:tr>
      <w:tr w:rsidR="008D527A" w:rsidRPr="00F95EE0" w14:paraId="3C29BBFD" w14:textId="77777777" w:rsidTr="00CA7A3F">
        <w:trPr>
          <w:trHeight w:val="2222"/>
          <w:jc w:val="center"/>
        </w:trPr>
        <w:tc>
          <w:tcPr>
            <w:tcW w:w="5000" w:type="pct"/>
            <w:gridSpan w:val="3"/>
            <w:vAlign w:val="center"/>
          </w:tcPr>
          <w:p w14:paraId="7C9FF8BD" w14:textId="77777777" w:rsidR="008D527A" w:rsidRPr="001F6379" w:rsidRDefault="008D527A" w:rsidP="00B607D4">
            <w:pPr>
              <w:spacing w:before="60" w:after="60"/>
              <w:rPr>
                <w:rFonts w:ascii="Calibri" w:hAnsi="Calibri" w:cs="Arial"/>
                <w:b/>
                <w:bCs/>
                <w:color w:val="273777"/>
                <w:sz w:val="24"/>
                <w:szCs w:val="24"/>
              </w:rPr>
            </w:pPr>
            <w:r w:rsidRPr="001F6379">
              <w:rPr>
                <w:rFonts w:ascii="Calibri" w:hAnsi="Calibri" w:cs="Arial"/>
                <w:b/>
                <w:bCs/>
                <w:color w:val="273777"/>
                <w:sz w:val="24"/>
                <w:szCs w:val="24"/>
              </w:rPr>
              <w:t>Exercise Objective 1:  Emergency Notification</w:t>
            </w:r>
          </w:p>
          <w:p w14:paraId="2016586F" w14:textId="487D95AD" w:rsidR="008D527A" w:rsidRPr="001F6379" w:rsidRDefault="008D527A" w:rsidP="00B607D4">
            <w:pPr>
              <w:spacing w:before="60" w:after="60"/>
              <w:rPr>
                <w:rFonts w:ascii="Calibri" w:hAnsi="Calibri" w:cs="Arial"/>
                <w:sz w:val="22"/>
                <w:szCs w:val="22"/>
              </w:rPr>
            </w:pPr>
            <w:r w:rsidRPr="001F6379">
              <w:rPr>
                <w:rFonts w:ascii="Calibri" w:hAnsi="Calibri" w:cs="Arial"/>
                <w:i/>
                <w:iCs/>
                <w:sz w:val="22"/>
                <w:szCs w:val="22"/>
              </w:rPr>
              <w:t>Critical Task:</w:t>
            </w:r>
            <w:r w:rsidRPr="001F6379">
              <w:rPr>
                <w:rFonts w:ascii="Arial" w:hAnsi="Arial" w:cs="Arial"/>
                <w:sz w:val="22"/>
                <w:szCs w:val="22"/>
              </w:rPr>
              <w:t xml:space="preserve"> </w:t>
            </w:r>
            <w:r w:rsidRPr="001F6379">
              <w:rPr>
                <w:rFonts w:ascii="Calibri" w:hAnsi="Calibri" w:cs="Arial"/>
                <w:sz w:val="22"/>
                <w:szCs w:val="22"/>
              </w:rPr>
              <w:t xml:space="preserve">Any staff member from the NICU recognizes the smell of smoke and immediately pulls the fire alarm </w:t>
            </w:r>
          </w:p>
          <w:p w14:paraId="144B51D9" w14:textId="04F4EA73" w:rsidR="008D527A" w:rsidRPr="001F6379" w:rsidRDefault="008227F8" w:rsidP="00B607D4">
            <w:pPr>
              <w:spacing w:before="60" w:after="60"/>
              <w:rPr>
                <w:rFonts w:ascii="Calibri" w:hAnsi="Calibri" w:cs="Arial"/>
                <w:sz w:val="22"/>
                <w:szCs w:val="22"/>
              </w:rPr>
            </w:pPr>
            <w:r w:rsidRPr="001F6379">
              <w:rPr>
                <w:rFonts w:ascii="Calibri" w:hAnsi="Calibri" w:cs="Arial"/>
                <w:i/>
                <w:iCs/>
                <w:sz w:val="22"/>
                <w:szCs w:val="22"/>
              </w:rPr>
              <w:t>Critical Task:</w:t>
            </w:r>
            <w:r w:rsidRPr="001F6379">
              <w:rPr>
                <w:rFonts w:ascii="Arial" w:hAnsi="Arial" w:cs="Arial"/>
                <w:sz w:val="22"/>
                <w:szCs w:val="22"/>
              </w:rPr>
              <w:t xml:space="preserve"> </w:t>
            </w:r>
            <w:r w:rsidR="008D527A" w:rsidRPr="001F6379">
              <w:rPr>
                <w:rFonts w:ascii="Calibri" w:hAnsi="Calibri" w:cs="Arial"/>
                <w:sz w:val="22"/>
                <w:szCs w:val="22"/>
              </w:rPr>
              <w:t xml:space="preserve">Any staff member from the NICU dials 33 and notifies the operator of the condition in the NICU </w:t>
            </w:r>
          </w:p>
          <w:p w14:paraId="288FBC2A" w14:textId="294E69CA" w:rsidR="008D527A" w:rsidRPr="001F6379" w:rsidRDefault="008227F8" w:rsidP="00B607D4">
            <w:pPr>
              <w:spacing w:before="60" w:after="60"/>
              <w:rPr>
                <w:rFonts w:ascii="Calibri" w:hAnsi="Calibri" w:cs="Arial"/>
                <w:sz w:val="22"/>
                <w:szCs w:val="22"/>
              </w:rPr>
            </w:pPr>
            <w:r w:rsidRPr="001F6379">
              <w:rPr>
                <w:rFonts w:ascii="Calibri" w:hAnsi="Calibri" w:cs="Arial"/>
                <w:i/>
                <w:iCs/>
                <w:sz w:val="22"/>
                <w:szCs w:val="22"/>
              </w:rPr>
              <w:t>Critical Task:</w:t>
            </w:r>
            <w:r w:rsidRPr="001F6379">
              <w:rPr>
                <w:rFonts w:ascii="Arial" w:hAnsi="Arial" w:cs="Arial"/>
                <w:sz w:val="22"/>
                <w:szCs w:val="22"/>
              </w:rPr>
              <w:t xml:space="preserve"> </w:t>
            </w:r>
            <w:r w:rsidR="008D527A" w:rsidRPr="001F6379">
              <w:rPr>
                <w:rFonts w:ascii="Calibri" w:hAnsi="Calibri" w:cs="Arial"/>
                <w:sz w:val="22"/>
                <w:szCs w:val="22"/>
              </w:rPr>
              <w:t>The Operator will put out a HICS 1</w:t>
            </w:r>
          </w:p>
          <w:p w14:paraId="2D3251EE" w14:textId="7799DBF9" w:rsidR="008D527A" w:rsidRPr="001F6379" w:rsidRDefault="008227F8" w:rsidP="00B607D4">
            <w:pPr>
              <w:spacing w:before="60" w:after="60"/>
              <w:rPr>
                <w:rFonts w:ascii="Calibri" w:hAnsi="Calibri" w:cs="Arial"/>
                <w:sz w:val="22"/>
                <w:szCs w:val="22"/>
              </w:rPr>
            </w:pPr>
            <w:r w:rsidRPr="001F6379">
              <w:rPr>
                <w:rFonts w:ascii="Calibri" w:hAnsi="Calibri" w:cs="Arial"/>
                <w:i/>
                <w:iCs/>
                <w:sz w:val="22"/>
                <w:szCs w:val="22"/>
              </w:rPr>
              <w:t>Critical Task:</w:t>
            </w:r>
            <w:r w:rsidRPr="001F6379">
              <w:rPr>
                <w:rFonts w:ascii="Arial" w:hAnsi="Arial" w:cs="Arial"/>
                <w:sz w:val="22"/>
                <w:szCs w:val="22"/>
              </w:rPr>
              <w:t xml:space="preserve"> </w:t>
            </w:r>
            <w:r w:rsidR="008D527A" w:rsidRPr="001F6379">
              <w:rPr>
                <w:rFonts w:ascii="Calibri" w:hAnsi="Calibri" w:cs="Arial"/>
                <w:sz w:val="22"/>
                <w:szCs w:val="22"/>
              </w:rPr>
              <w:t>Fire Brigade initiates a HICS 2</w:t>
            </w:r>
          </w:p>
          <w:p w14:paraId="7E7DD38D" w14:textId="77777777" w:rsidR="008D527A" w:rsidRPr="00F95EE0" w:rsidRDefault="008D527A" w:rsidP="00B607D4">
            <w:pPr>
              <w:spacing w:before="60" w:after="60"/>
              <w:rPr>
                <w:rFonts w:ascii="Arial" w:hAnsi="Arial" w:cs="Arial"/>
              </w:rPr>
            </w:pPr>
            <w:r w:rsidRPr="001F6379">
              <w:rPr>
                <w:rFonts w:ascii="Calibri" w:hAnsi="Calibri" w:cs="Arial"/>
                <w:b/>
                <w:bCs/>
                <w:sz w:val="22"/>
                <w:szCs w:val="22"/>
              </w:rPr>
              <w:t>Source(s):</w:t>
            </w:r>
            <w:r w:rsidRPr="001F6379">
              <w:rPr>
                <w:rFonts w:ascii="Arial" w:hAnsi="Arial" w:cs="Arial"/>
                <w:b/>
                <w:sz w:val="22"/>
                <w:szCs w:val="22"/>
              </w:rPr>
              <w:t xml:space="preserve"> </w:t>
            </w:r>
            <w:r w:rsidRPr="001F6379">
              <w:rPr>
                <w:rFonts w:ascii="Calibri" w:hAnsi="Calibri" w:cs="Arial"/>
                <w:sz w:val="22"/>
                <w:szCs w:val="22"/>
              </w:rPr>
              <w:t>NICU Evacuation Plan</w:t>
            </w:r>
          </w:p>
        </w:tc>
      </w:tr>
      <w:tr w:rsidR="008D527A" w:rsidRPr="00F95EE0" w14:paraId="1448997B" w14:textId="77777777" w:rsidTr="00CA7A3F">
        <w:trPr>
          <w:trHeight w:val="422"/>
          <w:jc w:val="center"/>
        </w:trPr>
        <w:tc>
          <w:tcPr>
            <w:tcW w:w="5000" w:type="pct"/>
            <w:gridSpan w:val="3"/>
            <w:shd w:val="clear" w:color="auto" w:fill="DDEEDE"/>
            <w:vAlign w:val="center"/>
          </w:tcPr>
          <w:p w14:paraId="281DA4D0" w14:textId="445A8AE9" w:rsidR="008D527A" w:rsidRPr="0002112D" w:rsidRDefault="008D527A" w:rsidP="00CA7A3F">
            <w:pPr>
              <w:spacing w:before="60" w:after="60"/>
              <w:rPr>
                <w:rFonts w:ascii="Arial" w:hAnsi="Arial" w:cs="Arial"/>
                <w:sz w:val="24"/>
                <w:szCs w:val="24"/>
              </w:rPr>
            </w:pPr>
            <w:r w:rsidRPr="0002112D">
              <w:rPr>
                <w:rFonts w:ascii="Calibri" w:hAnsi="Calibri" w:cs="Arial"/>
                <w:b/>
                <w:bCs/>
                <w:i/>
                <w:iCs/>
                <w:color w:val="273777"/>
                <w:sz w:val="24"/>
                <w:szCs w:val="24"/>
              </w:rPr>
              <w:t>Exercise Objective:</w:t>
            </w:r>
            <w:r w:rsidRPr="0002112D">
              <w:rPr>
                <w:rFonts w:ascii="Arial" w:hAnsi="Arial" w:cs="Arial"/>
                <w:i/>
                <w:color w:val="273777"/>
                <w:sz w:val="24"/>
                <w:szCs w:val="24"/>
              </w:rPr>
              <w:t xml:space="preserve"> </w:t>
            </w:r>
            <w:r w:rsidRPr="00701DE2">
              <w:rPr>
                <w:rFonts w:ascii="Calibri" w:hAnsi="Calibri" w:cs="Arial"/>
                <w:b/>
                <w:sz w:val="24"/>
                <w:szCs w:val="24"/>
              </w:rPr>
              <w:t>Patient Movement</w:t>
            </w:r>
          </w:p>
        </w:tc>
      </w:tr>
      <w:tr w:rsidR="008D527A" w:rsidRPr="00F95EE0" w14:paraId="413573A3" w14:textId="77777777" w:rsidTr="00CA7A3F">
        <w:trPr>
          <w:trHeight w:val="422"/>
          <w:jc w:val="center"/>
        </w:trPr>
        <w:tc>
          <w:tcPr>
            <w:tcW w:w="5000" w:type="pct"/>
            <w:gridSpan w:val="3"/>
            <w:vAlign w:val="center"/>
          </w:tcPr>
          <w:p w14:paraId="4034B5F6" w14:textId="77777777" w:rsidR="008D527A" w:rsidRPr="00701DE2" w:rsidRDefault="008D527A" w:rsidP="00701DE2">
            <w:pPr>
              <w:rPr>
                <w:rFonts w:ascii="Calibri" w:hAnsi="Calibri" w:cs="Arial"/>
                <w:b/>
                <w:sz w:val="22"/>
                <w:szCs w:val="22"/>
              </w:rPr>
            </w:pPr>
            <w:r w:rsidRPr="00701DE2">
              <w:rPr>
                <w:rFonts w:ascii="Calibri" w:hAnsi="Calibri" w:cs="Arial"/>
                <w:b/>
                <w:sz w:val="22"/>
                <w:szCs w:val="22"/>
              </w:rPr>
              <w:t>Assess ability of staff to move patients from the NICU to the staging area</w:t>
            </w:r>
          </w:p>
        </w:tc>
      </w:tr>
      <w:tr w:rsidR="008D527A" w:rsidRPr="00F95EE0" w14:paraId="42FF524D" w14:textId="77777777" w:rsidTr="00CA7A3F">
        <w:trPr>
          <w:trHeight w:val="3752"/>
          <w:jc w:val="center"/>
        </w:trPr>
        <w:tc>
          <w:tcPr>
            <w:tcW w:w="5000" w:type="pct"/>
            <w:gridSpan w:val="3"/>
            <w:vAlign w:val="center"/>
          </w:tcPr>
          <w:p w14:paraId="3AA202D1" w14:textId="77777777" w:rsidR="008D527A" w:rsidRPr="001F6379" w:rsidRDefault="008D527A" w:rsidP="00B607D4">
            <w:pPr>
              <w:spacing w:before="60" w:after="60"/>
              <w:rPr>
                <w:rFonts w:ascii="Calibri" w:hAnsi="Calibri" w:cs="Arial"/>
                <w:b/>
                <w:bCs/>
                <w:color w:val="273777"/>
                <w:sz w:val="24"/>
                <w:szCs w:val="24"/>
              </w:rPr>
            </w:pPr>
            <w:r w:rsidRPr="001F6379">
              <w:rPr>
                <w:rFonts w:ascii="Calibri" w:hAnsi="Calibri" w:cs="Arial"/>
                <w:b/>
                <w:bCs/>
                <w:color w:val="273777"/>
                <w:sz w:val="24"/>
                <w:szCs w:val="24"/>
              </w:rPr>
              <w:t>Objective 2:  Patient Movement</w:t>
            </w:r>
          </w:p>
          <w:p w14:paraId="7452D427" w14:textId="08B93332" w:rsidR="008D527A" w:rsidRPr="001F6379" w:rsidRDefault="008227F8" w:rsidP="0062190F">
            <w:pPr>
              <w:spacing w:before="60" w:after="60"/>
              <w:ind w:left="1243" w:hanging="1243"/>
              <w:rPr>
                <w:rFonts w:ascii="Calibri" w:hAnsi="Calibri" w:cs="Arial"/>
                <w:sz w:val="22"/>
                <w:szCs w:val="22"/>
              </w:rPr>
            </w:pPr>
            <w:r w:rsidRPr="001F6379">
              <w:rPr>
                <w:rFonts w:ascii="Calibri" w:hAnsi="Calibri" w:cs="Arial"/>
                <w:i/>
                <w:iCs/>
                <w:sz w:val="22"/>
                <w:szCs w:val="22"/>
              </w:rPr>
              <w:t>Critical Task:</w:t>
            </w:r>
            <w:r w:rsidRPr="001F6379">
              <w:rPr>
                <w:rFonts w:ascii="Arial" w:hAnsi="Arial" w:cs="Arial"/>
                <w:sz w:val="22"/>
                <w:szCs w:val="22"/>
              </w:rPr>
              <w:t xml:space="preserve"> </w:t>
            </w:r>
            <w:r w:rsidR="008D527A" w:rsidRPr="001F6379">
              <w:rPr>
                <w:rFonts w:ascii="Calibri" w:hAnsi="Calibri" w:cs="Arial"/>
                <w:sz w:val="22"/>
                <w:szCs w:val="22"/>
              </w:rPr>
              <w:t>Staff follow the appropriate route out of the NICU to the staging area which is (needs to be explained and can be done by a tracer)</w:t>
            </w:r>
          </w:p>
          <w:p w14:paraId="28A1E045" w14:textId="4B8D5DB0" w:rsidR="008D527A" w:rsidRPr="001F6379" w:rsidRDefault="008227F8" w:rsidP="0062190F">
            <w:pPr>
              <w:spacing w:before="60" w:after="60"/>
              <w:ind w:left="1243" w:hanging="1243"/>
              <w:rPr>
                <w:rFonts w:ascii="Calibri" w:hAnsi="Calibri" w:cs="Arial"/>
                <w:sz w:val="22"/>
                <w:szCs w:val="22"/>
              </w:rPr>
            </w:pPr>
            <w:r w:rsidRPr="001F6379">
              <w:rPr>
                <w:rFonts w:ascii="Calibri" w:hAnsi="Calibri" w:cs="Arial"/>
                <w:i/>
                <w:iCs/>
                <w:sz w:val="22"/>
                <w:szCs w:val="22"/>
              </w:rPr>
              <w:t>Critical Task:</w:t>
            </w:r>
            <w:r w:rsidRPr="001F6379">
              <w:rPr>
                <w:rFonts w:ascii="Arial" w:hAnsi="Arial" w:cs="Arial"/>
                <w:sz w:val="22"/>
                <w:szCs w:val="22"/>
              </w:rPr>
              <w:t xml:space="preserve"> </w:t>
            </w:r>
            <w:r w:rsidR="008D527A" w:rsidRPr="001F6379">
              <w:rPr>
                <w:rFonts w:ascii="Calibri" w:hAnsi="Calibri" w:cs="Arial"/>
                <w:sz w:val="22"/>
                <w:szCs w:val="22"/>
              </w:rPr>
              <w:t xml:space="preserve">All patients are evacuated in a crib, </w:t>
            </w:r>
            <w:proofErr w:type="spellStart"/>
            <w:r w:rsidR="008D527A" w:rsidRPr="001F6379">
              <w:rPr>
                <w:rFonts w:ascii="Calibri" w:hAnsi="Calibri" w:cs="Arial"/>
                <w:sz w:val="22"/>
                <w:szCs w:val="22"/>
              </w:rPr>
              <w:t>isolette</w:t>
            </w:r>
            <w:proofErr w:type="spellEnd"/>
            <w:r w:rsidR="008D527A" w:rsidRPr="001F6379">
              <w:rPr>
                <w:rFonts w:ascii="Calibri" w:hAnsi="Calibri" w:cs="Arial"/>
                <w:sz w:val="22"/>
                <w:szCs w:val="22"/>
              </w:rPr>
              <w:t xml:space="preserve"> or evacuation basket</w:t>
            </w:r>
          </w:p>
          <w:p w14:paraId="65257388" w14:textId="140C73F6" w:rsidR="008D527A" w:rsidRPr="001F6379" w:rsidRDefault="008227F8" w:rsidP="0062190F">
            <w:pPr>
              <w:spacing w:before="60" w:after="60"/>
              <w:ind w:left="1243" w:hanging="1243"/>
              <w:rPr>
                <w:rFonts w:ascii="Calibri" w:hAnsi="Calibri" w:cs="Arial"/>
                <w:sz w:val="22"/>
                <w:szCs w:val="22"/>
              </w:rPr>
            </w:pPr>
            <w:r w:rsidRPr="001F6379">
              <w:rPr>
                <w:rFonts w:ascii="Calibri" w:hAnsi="Calibri" w:cs="Arial"/>
                <w:i/>
                <w:iCs/>
                <w:sz w:val="22"/>
                <w:szCs w:val="22"/>
              </w:rPr>
              <w:t>Critical Task:</w:t>
            </w:r>
            <w:r w:rsidRPr="001F6379">
              <w:rPr>
                <w:rFonts w:ascii="Arial" w:hAnsi="Arial" w:cs="Arial"/>
                <w:sz w:val="22"/>
                <w:szCs w:val="22"/>
              </w:rPr>
              <w:t xml:space="preserve"> </w:t>
            </w:r>
            <w:r w:rsidR="008D527A" w:rsidRPr="001F6379">
              <w:rPr>
                <w:rFonts w:ascii="Calibri" w:hAnsi="Calibri" w:cs="Arial"/>
                <w:sz w:val="22"/>
                <w:szCs w:val="22"/>
              </w:rPr>
              <w:t>Information Specialist within the NICU checks off each patient on their summary sheet as they leave the NICU and communicates that patient movement to the designated staff in the staging area</w:t>
            </w:r>
          </w:p>
          <w:p w14:paraId="68CE18A6" w14:textId="68E82C41" w:rsidR="008D527A" w:rsidRPr="001F6379" w:rsidRDefault="008227F8" w:rsidP="0062190F">
            <w:pPr>
              <w:spacing w:before="60" w:after="60"/>
              <w:ind w:left="1243" w:hanging="1243"/>
              <w:rPr>
                <w:rFonts w:ascii="Calibri" w:hAnsi="Calibri" w:cs="Arial"/>
                <w:sz w:val="22"/>
                <w:szCs w:val="22"/>
              </w:rPr>
            </w:pPr>
            <w:r w:rsidRPr="001F6379">
              <w:rPr>
                <w:rFonts w:ascii="Calibri" w:hAnsi="Calibri" w:cs="Arial"/>
                <w:i/>
                <w:iCs/>
                <w:sz w:val="22"/>
                <w:szCs w:val="22"/>
              </w:rPr>
              <w:t>Critical Task:</w:t>
            </w:r>
            <w:r w:rsidRPr="001F6379">
              <w:rPr>
                <w:rFonts w:ascii="Arial" w:hAnsi="Arial" w:cs="Arial"/>
                <w:sz w:val="22"/>
                <w:szCs w:val="22"/>
              </w:rPr>
              <w:t xml:space="preserve"> </w:t>
            </w:r>
            <w:r w:rsidR="008D527A" w:rsidRPr="001F6379">
              <w:rPr>
                <w:rFonts w:ascii="Calibri" w:hAnsi="Calibri" w:cs="Arial"/>
                <w:sz w:val="22"/>
                <w:szCs w:val="22"/>
              </w:rPr>
              <w:t>Clerical staff in the staging area marks off that the patient has arrived in the staging area</w:t>
            </w:r>
          </w:p>
          <w:p w14:paraId="459475E4" w14:textId="0A5B48E1" w:rsidR="008D527A" w:rsidRPr="001F6379" w:rsidRDefault="008227F8" w:rsidP="0062190F">
            <w:pPr>
              <w:spacing w:before="60" w:after="60"/>
              <w:ind w:left="1243" w:hanging="1243"/>
              <w:rPr>
                <w:rFonts w:ascii="Calibri" w:hAnsi="Calibri" w:cs="Arial"/>
                <w:sz w:val="22"/>
                <w:szCs w:val="22"/>
              </w:rPr>
            </w:pPr>
            <w:r w:rsidRPr="001F6379">
              <w:rPr>
                <w:rFonts w:ascii="Calibri" w:hAnsi="Calibri" w:cs="Arial"/>
                <w:i/>
                <w:iCs/>
                <w:sz w:val="22"/>
                <w:szCs w:val="22"/>
              </w:rPr>
              <w:t>Critical Task:</w:t>
            </w:r>
            <w:r w:rsidRPr="001F6379">
              <w:rPr>
                <w:rFonts w:ascii="Arial" w:hAnsi="Arial" w:cs="Arial"/>
                <w:sz w:val="22"/>
                <w:szCs w:val="22"/>
              </w:rPr>
              <w:t xml:space="preserve"> </w:t>
            </w:r>
            <w:r w:rsidR="008D527A" w:rsidRPr="001F6379">
              <w:rPr>
                <w:rFonts w:ascii="Calibri" w:hAnsi="Calibri" w:cs="Arial"/>
                <w:sz w:val="22"/>
                <w:szCs w:val="22"/>
              </w:rPr>
              <w:t>Upon completion of the evacuation the clerical staff within the NICU and the one in the staging area reconcile their lists</w:t>
            </w:r>
          </w:p>
          <w:p w14:paraId="6B7B80A5" w14:textId="5C235EA9" w:rsidR="008D527A" w:rsidRPr="001F6379" w:rsidRDefault="008227F8" w:rsidP="0062190F">
            <w:pPr>
              <w:spacing w:before="60" w:after="60"/>
              <w:ind w:left="1243" w:hanging="1243"/>
              <w:rPr>
                <w:rFonts w:ascii="Calibri" w:hAnsi="Calibri" w:cs="Arial"/>
                <w:sz w:val="22"/>
                <w:szCs w:val="22"/>
              </w:rPr>
            </w:pPr>
            <w:r w:rsidRPr="001F6379">
              <w:rPr>
                <w:rFonts w:ascii="Calibri" w:hAnsi="Calibri" w:cs="Arial"/>
                <w:i/>
                <w:iCs/>
                <w:sz w:val="22"/>
                <w:szCs w:val="22"/>
              </w:rPr>
              <w:t>Critical Task:</w:t>
            </w:r>
            <w:r w:rsidRPr="001F6379">
              <w:rPr>
                <w:rFonts w:ascii="Arial" w:hAnsi="Arial" w:cs="Arial"/>
                <w:sz w:val="22"/>
                <w:szCs w:val="22"/>
              </w:rPr>
              <w:t xml:space="preserve"> </w:t>
            </w:r>
            <w:r w:rsidR="008D527A" w:rsidRPr="001F6379">
              <w:rPr>
                <w:rFonts w:ascii="Calibri" w:hAnsi="Calibri" w:cs="Arial"/>
                <w:sz w:val="22"/>
                <w:szCs w:val="22"/>
              </w:rPr>
              <w:t>Parents that are in the NICU at the time of the evacuation are allowed to be evacuated with their child</w:t>
            </w:r>
          </w:p>
          <w:p w14:paraId="7C032B74" w14:textId="6DB1F6CE" w:rsidR="008D527A" w:rsidRPr="001F6379" w:rsidRDefault="008227F8" w:rsidP="0062190F">
            <w:pPr>
              <w:spacing w:before="60" w:after="60"/>
              <w:ind w:left="1243" w:hanging="1243"/>
              <w:rPr>
                <w:rFonts w:ascii="Calibri" w:hAnsi="Calibri" w:cs="Arial"/>
                <w:sz w:val="22"/>
                <w:szCs w:val="22"/>
              </w:rPr>
            </w:pPr>
            <w:r w:rsidRPr="001F6379">
              <w:rPr>
                <w:rFonts w:ascii="Calibri" w:hAnsi="Calibri" w:cs="Arial"/>
                <w:i/>
                <w:iCs/>
                <w:sz w:val="22"/>
                <w:szCs w:val="22"/>
              </w:rPr>
              <w:t>Critical Task:</w:t>
            </w:r>
            <w:r w:rsidRPr="001F6379">
              <w:rPr>
                <w:rFonts w:ascii="Arial" w:hAnsi="Arial" w:cs="Arial"/>
                <w:sz w:val="22"/>
                <w:szCs w:val="22"/>
              </w:rPr>
              <w:t xml:space="preserve"> </w:t>
            </w:r>
            <w:r w:rsidR="008D527A" w:rsidRPr="001F6379">
              <w:rPr>
                <w:rFonts w:ascii="Calibri" w:hAnsi="Calibri" w:cs="Arial"/>
                <w:sz w:val="22"/>
                <w:szCs w:val="22"/>
              </w:rPr>
              <w:t>When all patients are evacuated from the NICU to the alternate staging area the evacuation leader communicates the completion to the Command Center</w:t>
            </w:r>
          </w:p>
          <w:p w14:paraId="20A7088A" w14:textId="77777777" w:rsidR="008D527A" w:rsidRPr="00F95EE0" w:rsidRDefault="008D527A" w:rsidP="00B607D4">
            <w:pPr>
              <w:spacing w:before="60" w:after="60"/>
              <w:rPr>
                <w:rFonts w:ascii="Arial" w:hAnsi="Arial" w:cs="Arial"/>
              </w:rPr>
            </w:pPr>
            <w:r w:rsidRPr="001F6379">
              <w:rPr>
                <w:rFonts w:ascii="Calibri" w:hAnsi="Calibri" w:cs="Arial"/>
                <w:b/>
                <w:bCs/>
                <w:sz w:val="22"/>
                <w:szCs w:val="22"/>
              </w:rPr>
              <w:t>Source(s):</w:t>
            </w:r>
            <w:r w:rsidRPr="001F6379">
              <w:rPr>
                <w:rFonts w:ascii="Arial" w:hAnsi="Arial" w:cs="Arial"/>
                <w:b/>
                <w:sz w:val="22"/>
                <w:szCs w:val="22"/>
              </w:rPr>
              <w:t xml:space="preserve"> </w:t>
            </w:r>
            <w:r w:rsidRPr="001F6379">
              <w:rPr>
                <w:rFonts w:ascii="Calibri" w:hAnsi="Calibri" w:cs="Arial"/>
                <w:sz w:val="22"/>
                <w:szCs w:val="22"/>
              </w:rPr>
              <w:t>NICU Evacuation Plan</w:t>
            </w:r>
          </w:p>
        </w:tc>
      </w:tr>
      <w:tr w:rsidR="008D527A" w:rsidRPr="00F95EE0" w14:paraId="58E97FAD" w14:textId="77777777" w:rsidTr="00CA7A3F">
        <w:trPr>
          <w:trHeight w:val="422"/>
          <w:jc w:val="center"/>
        </w:trPr>
        <w:tc>
          <w:tcPr>
            <w:tcW w:w="5000" w:type="pct"/>
            <w:gridSpan w:val="3"/>
            <w:shd w:val="clear" w:color="auto" w:fill="DDEEDE"/>
          </w:tcPr>
          <w:p w14:paraId="58052857" w14:textId="57468E3A" w:rsidR="008D527A" w:rsidRPr="0002112D" w:rsidRDefault="008227F8" w:rsidP="00B607D4">
            <w:pPr>
              <w:spacing w:before="60" w:after="60"/>
              <w:rPr>
                <w:rFonts w:ascii="Arial" w:hAnsi="Arial" w:cs="Arial"/>
                <w:sz w:val="24"/>
                <w:szCs w:val="24"/>
              </w:rPr>
            </w:pPr>
            <w:r w:rsidRPr="0002112D">
              <w:rPr>
                <w:rFonts w:ascii="Calibri" w:hAnsi="Calibri" w:cs="Arial"/>
                <w:b/>
                <w:bCs/>
                <w:i/>
                <w:iCs/>
                <w:color w:val="273777"/>
                <w:sz w:val="24"/>
                <w:szCs w:val="24"/>
              </w:rPr>
              <w:lastRenderedPageBreak/>
              <w:t>Exercise Objective:</w:t>
            </w:r>
            <w:r w:rsidRPr="0002112D">
              <w:rPr>
                <w:rFonts w:ascii="Arial" w:hAnsi="Arial" w:cs="Arial"/>
                <w:i/>
                <w:color w:val="273777"/>
                <w:sz w:val="24"/>
                <w:szCs w:val="24"/>
              </w:rPr>
              <w:t xml:space="preserve"> </w:t>
            </w:r>
            <w:r w:rsidR="008D527A" w:rsidRPr="00701DE2">
              <w:rPr>
                <w:rFonts w:ascii="Calibri" w:hAnsi="Calibri" w:cs="Arial"/>
                <w:b/>
                <w:iCs/>
                <w:sz w:val="24"/>
                <w:szCs w:val="24"/>
              </w:rPr>
              <w:t>Resource Management</w:t>
            </w:r>
          </w:p>
        </w:tc>
      </w:tr>
      <w:tr w:rsidR="008D527A" w:rsidRPr="00F95EE0" w14:paraId="2BBEC1DD" w14:textId="77777777" w:rsidTr="00CA7A3F">
        <w:trPr>
          <w:trHeight w:val="422"/>
          <w:jc w:val="center"/>
        </w:trPr>
        <w:tc>
          <w:tcPr>
            <w:tcW w:w="5000" w:type="pct"/>
            <w:gridSpan w:val="3"/>
            <w:vAlign w:val="center"/>
          </w:tcPr>
          <w:p w14:paraId="10D3E32C" w14:textId="77777777" w:rsidR="008D527A" w:rsidRPr="00701DE2" w:rsidRDefault="008D527A" w:rsidP="00701DE2">
            <w:pPr>
              <w:rPr>
                <w:rFonts w:ascii="Calibri" w:hAnsi="Calibri" w:cs="Arial"/>
                <w:b/>
                <w:sz w:val="22"/>
                <w:szCs w:val="22"/>
              </w:rPr>
            </w:pPr>
            <w:r w:rsidRPr="00701DE2">
              <w:rPr>
                <w:rFonts w:ascii="Calibri" w:hAnsi="Calibri" w:cs="Arial"/>
                <w:b/>
                <w:sz w:val="22"/>
                <w:szCs w:val="22"/>
              </w:rPr>
              <w:t>Assess availability and management of resources as it pertains to staffing, supplies and equipment in a no-notice evacuation event</w:t>
            </w:r>
          </w:p>
        </w:tc>
      </w:tr>
      <w:tr w:rsidR="008D527A" w:rsidRPr="00F95EE0" w14:paraId="45F36176" w14:textId="77777777" w:rsidTr="00CA7A3F">
        <w:trPr>
          <w:trHeight w:val="3491"/>
          <w:jc w:val="center"/>
        </w:trPr>
        <w:tc>
          <w:tcPr>
            <w:tcW w:w="5000" w:type="pct"/>
            <w:gridSpan w:val="3"/>
            <w:vAlign w:val="center"/>
          </w:tcPr>
          <w:p w14:paraId="501FFB93" w14:textId="77777777" w:rsidR="008D527A" w:rsidRPr="008227F8" w:rsidRDefault="008D527A" w:rsidP="00B607D4">
            <w:pPr>
              <w:spacing w:before="60" w:after="60"/>
              <w:rPr>
                <w:rFonts w:ascii="Calibri" w:hAnsi="Calibri" w:cs="Arial"/>
                <w:b/>
                <w:bCs/>
                <w:color w:val="273777"/>
                <w:sz w:val="24"/>
                <w:szCs w:val="24"/>
              </w:rPr>
            </w:pPr>
            <w:r w:rsidRPr="008227F8">
              <w:rPr>
                <w:rFonts w:ascii="Calibri" w:hAnsi="Calibri" w:cs="Arial"/>
                <w:b/>
                <w:bCs/>
                <w:color w:val="273777"/>
                <w:sz w:val="24"/>
                <w:szCs w:val="24"/>
              </w:rPr>
              <w:t>Objective 3:  Resource Management</w:t>
            </w:r>
          </w:p>
          <w:p w14:paraId="76030A65" w14:textId="434C1616" w:rsidR="008D527A" w:rsidRPr="001F6379" w:rsidRDefault="001F6379" w:rsidP="0062190F">
            <w:pPr>
              <w:spacing w:before="60" w:after="60"/>
              <w:ind w:left="1243" w:hanging="1243"/>
              <w:rPr>
                <w:rFonts w:ascii="Calibri" w:hAnsi="Calibri" w:cs="Arial"/>
                <w:sz w:val="22"/>
                <w:szCs w:val="22"/>
              </w:rPr>
            </w:pPr>
            <w:r w:rsidRPr="001F6379">
              <w:rPr>
                <w:rFonts w:ascii="Calibri" w:hAnsi="Calibri" w:cs="Arial"/>
                <w:i/>
                <w:iCs/>
                <w:sz w:val="22"/>
                <w:szCs w:val="22"/>
              </w:rPr>
              <w:t>Critical Task:</w:t>
            </w:r>
            <w:r w:rsidRPr="001F6379">
              <w:rPr>
                <w:rFonts w:ascii="Arial" w:hAnsi="Arial" w:cs="Arial"/>
                <w:sz w:val="22"/>
                <w:szCs w:val="22"/>
              </w:rPr>
              <w:t xml:space="preserve"> </w:t>
            </w:r>
            <w:r w:rsidR="008D527A" w:rsidRPr="001F6379">
              <w:rPr>
                <w:rFonts w:ascii="Calibri" w:hAnsi="Calibri" w:cs="Arial"/>
                <w:sz w:val="22"/>
                <w:szCs w:val="22"/>
              </w:rPr>
              <w:t>Upon notification of a smoke condition the charge nurse will organize the staff within the NICU and tell them of their roles and responsibilities</w:t>
            </w:r>
          </w:p>
          <w:p w14:paraId="6DB2B648" w14:textId="2B0C20EC" w:rsidR="008D527A" w:rsidRPr="001F6379" w:rsidRDefault="001F6379" w:rsidP="0062190F">
            <w:pPr>
              <w:spacing w:before="60" w:after="60"/>
              <w:ind w:left="1243" w:hanging="1243"/>
              <w:rPr>
                <w:rFonts w:ascii="Calibri" w:hAnsi="Calibri" w:cs="Arial"/>
                <w:sz w:val="22"/>
                <w:szCs w:val="22"/>
              </w:rPr>
            </w:pPr>
            <w:r w:rsidRPr="001F6379">
              <w:rPr>
                <w:rFonts w:ascii="Calibri" w:hAnsi="Calibri" w:cs="Arial"/>
                <w:i/>
                <w:iCs/>
                <w:sz w:val="22"/>
                <w:szCs w:val="22"/>
              </w:rPr>
              <w:t>Critical Task:</w:t>
            </w:r>
            <w:r w:rsidRPr="001F6379">
              <w:rPr>
                <w:rFonts w:ascii="Arial" w:hAnsi="Arial" w:cs="Arial"/>
                <w:sz w:val="22"/>
                <w:szCs w:val="22"/>
              </w:rPr>
              <w:t xml:space="preserve"> </w:t>
            </w:r>
            <w:r w:rsidR="008D527A" w:rsidRPr="001F6379">
              <w:rPr>
                <w:rFonts w:ascii="Calibri" w:hAnsi="Calibri" w:cs="Arial"/>
                <w:sz w:val="22"/>
                <w:szCs w:val="22"/>
              </w:rPr>
              <w:t>Upon completion of the evacuation the attending and the designated nurse in the NICU will take an assessment of available equipment and supplies available to use for the evacuation and make note of what extra supplies are needed</w:t>
            </w:r>
          </w:p>
          <w:p w14:paraId="7C07D014" w14:textId="7A7A64BA" w:rsidR="008D527A" w:rsidRPr="001F6379" w:rsidRDefault="001F6379" w:rsidP="0062190F">
            <w:pPr>
              <w:spacing w:before="60" w:after="60"/>
              <w:ind w:left="1243" w:hanging="1243"/>
              <w:rPr>
                <w:rFonts w:ascii="Calibri" w:hAnsi="Calibri" w:cs="Arial"/>
                <w:sz w:val="22"/>
                <w:szCs w:val="22"/>
              </w:rPr>
            </w:pPr>
            <w:r w:rsidRPr="001F6379">
              <w:rPr>
                <w:rFonts w:ascii="Calibri" w:hAnsi="Calibri" w:cs="Arial"/>
                <w:i/>
                <w:iCs/>
                <w:sz w:val="22"/>
                <w:szCs w:val="22"/>
              </w:rPr>
              <w:t>Critical Task:</w:t>
            </w:r>
            <w:r w:rsidRPr="001F6379">
              <w:rPr>
                <w:rFonts w:ascii="Arial" w:hAnsi="Arial" w:cs="Arial"/>
                <w:sz w:val="22"/>
                <w:szCs w:val="22"/>
              </w:rPr>
              <w:t xml:space="preserve"> </w:t>
            </w:r>
            <w:r w:rsidR="008D527A" w:rsidRPr="001F6379">
              <w:rPr>
                <w:rFonts w:ascii="Calibri" w:hAnsi="Calibri" w:cs="Arial"/>
                <w:sz w:val="22"/>
                <w:szCs w:val="22"/>
              </w:rPr>
              <w:t>The Command Center in coordination with the staging area will coordinate what supplies and staff are needed</w:t>
            </w:r>
          </w:p>
          <w:p w14:paraId="52C68D12" w14:textId="59A2E50C" w:rsidR="008D527A" w:rsidRPr="001F6379" w:rsidRDefault="001F6379" w:rsidP="0062190F">
            <w:pPr>
              <w:spacing w:before="60" w:after="60"/>
              <w:ind w:left="1243" w:hanging="1243"/>
              <w:rPr>
                <w:rFonts w:ascii="Calibri" w:hAnsi="Calibri" w:cs="Arial"/>
                <w:sz w:val="22"/>
                <w:szCs w:val="22"/>
              </w:rPr>
            </w:pPr>
            <w:r w:rsidRPr="001F6379">
              <w:rPr>
                <w:rFonts w:ascii="Calibri" w:hAnsi="Calibri" w:cs="Arial"/>
                <w:i/>
                <w:iCs/>
                <w:sz w:val="22"/>
                <w:szCs w:val="22"/>
              </w:rPr>
              <w:t>Critical Task:</w:t>
            </w:r>
            <w:r w:rsidRPr="001F6379">
              <w:rPr>
                <w:rFonts w:ascii="Arial" w:hAnsi="Arial" w:cs="Arial"/>
                <w:sz w:val="22"/>
                <w:szCs w:val="22"/>
              </w:rPr>
              <w:t xml:space="preserve"> </w:t>
            </w:r>
            <w:r w:rsidR="008D527A" w:rsidRPr="001F6379">
              <w:rPr>
                <w:rFonts w:ascii="Calibri" w:hAnsi="Calibri" w:cs="Arial"/>
                <w:sz w:val="22"/>
                <w:szCs w:val="22"/>
              </w:rPr>
              <w:t>Upon notification of a HICS 2 respiratory therapy will respond directly to the staging area</w:t>
            </w:r>
          </w:p>
          <w:p w14:paraId="261EC47B" w14:textId="711DDC00" w:rsidR="008D527A" w:rsidRPr="001F6379" w:rsidRDefault="001F6379" w:rsidP="0062190F">
            <w:pPr>
              <w:spacing w:before="60" w:after="60"/>
              <w:ind w:left="1243" w:hanging="1243"/>
              <w:rPr>
                <w:rFonts w:ascii="Calibri" w:hAnsi="Calibri" w:cs="Arial"/>
                <w:sz w:val="22"/>
                <w:szCs w:val="22"/>
              </w:rPr>
            </w:pPr>
            <w:r w:rsidRPr="001F6379">
              <w:rPr>
                <w:rFonts w:ascii="Calibri" w:hAnsi="Calibri" w:cs="Arial"/>
                <w:i/>
                <w:iCs/>
                <w:sz w:val="22"/>
                <w:szCs w:val="22"/>
              </w:rPr>
              <w:t>Critical Task:</w:t>
            </w:r>
            <w:r w:rsidRPr="001F6379">
              <w:rPr>
                <w:rFonts w:ascii="Arial" w:hAnsi="Arial" w:cs="Arial"/>
                <w:sz w:val="22"/>
                <w:szCs w:val="22"/>
              </w:rPr>
              <w:t xml:space="preserve"> </w:t>
            </w:r>
            <w:r w:rsidR="008D527A" w:rsidRPr="001F6379">
              <w:rPr>
                <w:rFonts w:ascii="Calibri" w:hAnsi="Calibri" w:cs="Arial"/>
                <w:sz w:val="22"/>
                <w:szCs w:val="22"/>
              </w:rPr>
              <w:t>Upon notification of a HICS 2 Social Work will set up Chapel to be used as a place for parents to be briefed and taken care of</w:t>
            </w:r>
          </w:p>
          <w:p w14:paraId="05646D77" w14:textId="7A1E35A1" w:rsidR="008D527A" w:rsidRPr="001F6379" w:rsidRDefault="001F6379" w:rsidP="0062190F">
            <w:pPr>
              <w:spacing w:before="60" w:after="60"/>
              <w:ind w:left="1243" w:hanging="1243"/>
              <w:rPr>
                <w:rFonts w:ascii="Calibri" w:hAnsi="Calibri" w:cs="Arial"/>
                <w:sz w:val="22"/>
                <w:szCs w:val="22"/>
              </w:rPr>
            </w:pPr>
            <w:r w:rsidRPr="001F6379">
              <w:rPr>
                <w:rFonts w:ascii="Calibri" w:hAnsi="Calibri" w:cs="Arial"/>
                <w:i/>
                <w:iCs/>
                <w:sz w:val="22"/>
                <w:szCs w:val="22"/>
              </w:rPr>
              <w:t>Critical Task:</w:t>
            </w:r>
            <w:r w:rsidRPr="001F6379">
              <w:rPr>
                <w:rFonts w:ascii="Arial" w:hAnsi="Arial" w:cs="Arial"/>
                <w:sz w:val="22"/>
                <w:szCs w:val="22"/>
              </w:rPr>
              <w:t xml:space="preserve"> </w:t>
            </w:r>
            <w:r w:rsidR="008D527A" w:rsidRPr="001F6379">
              <w:rPr>
                <w:rFonts w:ascii="Calibri" w:hAnsi="Calibri" w:cs="Arial"/>
                <w:sz w:val="22"/>
                <w:szCs w:val="22"/>
              </w:rPr>
              <w:t>Upon notification of a HICS 2 Engineering will bring and set up extension cords and power strips to the staging area</w:t>
            </w:r>
          </w:p>
          <w:p w14:paraId="78C82C58" w14:textId="219B16B1" w:rsidR="008D527A" w:rsidRPr="001F6379" w:rsidRDefault="001F6379" w:rsidP="0062190F">
            <w:pPr>
              <w:spacing w:before="60" w:after="60"/>
              <w:ind w:left="1243" w:hanging="1243"/>
              <w:rPr>
                <w:rFonts w:ascii="Calibri" w:hAnsi="Calibri" w:cs="Arial"/>
                <w:sz w:val="22"/>
                <w:szCs w:val="22"/>
              </w:rPr>
            </w:pPr>
            <w:r w:rsidRPr="001F6379">
              <w:rPr>
                <w:rFonts w:ascii="Calibri" w:hAnsi="Calibri" w:cs="Arial"/>
                <w:i/>
                <w:iCs/>
                <w:sz w:val="22"/>
                <w:szCs w:val="22"/>
              </w:rPr>
              <w:t>Critical Task:</w:t>
            </w:r>
            <w:r w:rsidRPr="001F6379">
              <w:rPr>
                <w:rFonts w:ascii="Arial" w:hAnsi="Arial" w:cs="Arial"/>
                <w:sz w:val="22"/>
                <w:szCs w:val="22"/>
              </w:rPr>
              <w:t xml:space="preserve"> </w:t>
            </w:r>
            <w:r w:rsidR="008D527A" w:rsidRPr="001F6379">
              <w:rPr>
                <w:rFonts w:ascii="Calibri" w:hAnsi="Calibri" w:cs="Arial"/>
                <w:sz w:val="22"/>
                <w:szCs w:val="22"/>
              </w:rPr>
              <w:t>Upon notification of a HICS 2, Security will cordon off staging area and reroute traffic</w:t>
            </w:r>
          </w:p>
          <w:p w14:paraId="325A1C10" w14:textId="77777777" w:rsidR="008D527A" w:rsidRPr="00F95EE0" w:rsidRDefault="008D527A" w:rsidP="00B607D4">
            <w:pPr>
              <w:spacing w:before="60" w:after="60"/>
              <w:rPr>
                <w:rFonts w:ascii="Arial" w:hAnsi="Arial" w:cs="Arial"/>
              </w:rPr>
            </w:pPr>
            <w:r w:rsidRPr="001F6379">
              <w:rPr>
                <w:rFonts w:ascii="Calibri" w:hAnsi="Calibri" w:cs="Arial"/>
                <w:b/>
                <w:bCs/>
                <w:sz w:val="22"/>
                <w:szCs w:val="22"/>
              </w:rPr>
              <w:t>Source(s):</w:t>
            </w:r>
            <w:r w:rsidRPr="001F6379">
              <w:rPr>
                <w:rFonts w:ascii="Arial" w:hAnsi="Arial" w:cs="Arial"/>
                <w:b/>
                <w:sz w:val="22"/>
                <w:szCs w:val="22"/>
              </w:rPr>
              <w:t xml:space="preserve"> </w:t>
            </w:r>
            <w:r w:rsidRPr="001F6379">
              <w:rPr>
                <w:rFonts w:ascii="Calibri" w:hAnsi="Calibri" w:cs="Arial"/>
                <w:sz w:val="22"/>
                <w:szCs w:val="22"/>
              </w:rPr>
              <w:t>NICU Evacuation Plan</w:t>
            </w:r>
          </w:p>
        </w:tc>
      </w:tr>
      <w:tr w:rsidR="008D527A" w:rsidRPr="00F95EE0" w14:paraId="779F1CDD" w14:textId="77777777" w:rsidTr="00CA7A3F">
        <w:trPr>
          <w:trHeight w:val="422"/>
          <w:jc w:val="center"/>
        </w:trPr>
        <w:tc>
          <w:tcPr>
            <w:tcW w:w="5000" w:type="pct"/>
            <w:gridSpan w:val="3"/>
            <w:shd w:val="clear" w:color="auto" w:fill="DDEEDE"/>
          </w:tcPr>
          <w:p w14:paraId="24EEC8EE" w14:textId="458C84CF" w:rsidR="008D527A" w:rsidRPr="0002112D" w:rsidRDefault="008D527A" w:rsidP="00B607D4">
            <w:pPr>
              <w:spacing w:before="60" w:after="60"/>
              <w:rPr>
                <w:rFonts w:ascii="Arial" w:hAnsi="Arial" w:cs="Arial"/>
                <w:sz w:val="24"/>
                <w:szCs w:val="24"/>
              </w:rPr>
            </w:pPr>
            <w:r w:rsidRPr="0002112D">
              <w:rPr>
                <w:rFonts w:ascii="Calibri" w:hAnsi="Calibri" w:cs="Arial"/>
                <w:b/>
                <w:bCs/>
                <w:i/>
                <w:iCs/>
                <w:color w:val="273777"/>
                <w:sz w:val="24"/>
                <w:szCs w:val="24"/>
              </w:rPr>
              <w:t>Exercise Objective:</w:t>
            </w:r>
            <w:r w:rsidR="001F6379" w:rsidRPr="0002112D">
              <w:rPr>
                <w:rFonts w:ascii="Calibri" w:hAnsi="Calibri" w:cs="Arial"/>
                <w:color w:val="273777"/>
                <w:sz w:val="24"/>
                <w:szCs w:val="24"/>
              </w:rPr>
              <w:t xml:space="preserve"> </w:t>
            </w:r>
            <w:r w:rsidRPr="00701DE2">
              <w:rPr>
                <w:rFonts w:ascii="Calibri" w:hAnsi="Calibri" w:cs="Arial"/>
                <w:b/>
                <w:sz w:val="24"/>
                <w:szCs w:val="24"/>
              </w:rPr>
              <w:t>Communications</w:t>
            </w:r>
          </w:p>
        </w:tc>
      </w:tr>
      <w:tr w:rsidR="008D527A" w:rsidRPr="00F95EE0" w14:paraId="174CF8DB" w14:textId="77777777" w:rsidTr="00CA7A3F">
        <w:trPr>
          <w:trHeight w:val="422"/>
          <w:jc w:val="center"/>
        </w:trPr>
        <w:tc>
          <w:tcPr>
            <w:tcW w:w="5000" w:type="pct"/>
            <w:gridSpan w:val="3"/>
            <w:vAlign w:val="center"/>
          </w:tcPr>
          <w:p w14:paraId="2E233249" w14:textId="77777777" w:rsidR="008D527A" w:rsidRPr="00701DE2" w:rsidRDefault="008D527A" w:rsidP="00701DE2">
            <w:pPr>
              <w:rPr>
                <w:rFonts w:ascii="Calibri" w:hAnsi="Calibri" w:cs="Arial"/>
                <w:b/>
                <w:sz w:val="22"/>
                <w:szCs w:val="22"/>
              </w:rPr>
            </w:pPr>
            <w:r w:rsidRPr="00701DE2">
              <w:rPr>
                <w:rFonts w:ascii="Calibri" w:hAnsi="Calibri" w:cs="Arial"/>
                <w:b/>
                <w:sz w:val="22"/>
                <w:szCs w:val="22"/>
              </w:rPr>
              <w:t>Evaluate the internal and external communications of the hospital</w:t>
            </w:r>
          </w:p>
        </w:tc>
      </w:tr>
      <w:tr w:rsidR="008D527A" w:rsidRPr="00F95EE0" w14:paraId="19C63110" w14:textId="77777777" w:rsidTr="00CA7A3F">
        <w:trPr>
          <w:trHeight w:val="3410"/>
          <w:jc w:val="center"/>
        </w:trPr>
        <w:tc>
          <w:tcPr>
            <w:tcW w:w="5000" w:type="pct"/>
            <w:gridSpan w:val="3"/>
            <w:vAlign w:val="center"/>
          </w:tcPr>
          <w:p w14:paraId="7EF3B755" w14:textId="77777777" w:rsidR="008D527A" w:rsidRPr="001F6379" w:rsidRDefault="008D527A" w:rsidP="00B607D4">
            <w:pPr>
              <w:spacing w:before="60" w:after="60"/>
              <w:rPr>
                <w:rFonts w:ascii="Calibri" w:hAnsi="Calibri" w:cs="Arial"/>
                <w:b/>
                <w:bCs/>
                <w:color w:val="273777"/>
                <w:sz w:val="24"/>
                <w:szCs w:val="24"/>
              </w:rPr>
            </w:pPr>
            <w:r w:rsidRPr="001F6379">
              <w:rPr>
                <w:rFonts w:ascii="Calibri" w:hAnsi="Calibri" w:cs="Arial"/>
                <w:b/>
                <w:bCs/>
                <w:color w:val="273777"/>
                <w:sz w:val="24"/>
                <w:szCs w:val="24"/>
              </w:rPr>
              <w:t>Objective 4:  Communications</w:t>
            </w:r>
          </w:p>
          <w:p w14:paraId="66CD268C" w14:textId="3B445B8C" w:rsidR="008D527A" w:rsidRPr="001F6379" w:rsidRDefault="001F6379" w:rsidP="0062190F">
            <w:pPr>
              <w:spacing w:before="60" w:after="60"/>
              <w:ind w:left="1243" w:hanging="1243"/>
              <w:rPr>
                <w:rFonts w:ascii="Calibri" w:hAnsi="Calibri" w:cs="Arial"/>
                <w:sz w:val="22"/>
                <w:szCs w:val="22"/>
              </w:rPr>
            </w:pPr>
            <w:r w:rsidRPr="001F6379">
              <w:rPr>
                <w:rFonts w:ascii="Calibri" w:hAnsi="Calibri" w:cs="Arial"/>
                <w:i/>
                <w:iCs/>
                <w:sz w:val="22"/>
                <w:szCs w:val="22"/>
              </w:rPr>
              <w:t>Critical Task:</w:t>
            </w:r>
            <w:r w:rsidRPr="001F6379">
              <w:rPr>
                <w:rFonts w:ascii="Arial" w:hAnsi="Arial" w:cs="Arial"/>
                <w:sz w:val="22"/>
                <w:szCs w:val="22"/>
              </w:rPr>
              <w:t xml:space="preserve"> </w:t>
            </w:r>
            <w:r w:rsidR="008D527A" w:rsidRPr="001F6379">
              <w:rPr>
                <w:rFonts w:ascii="Calibri" w:hAnsi="Calibri" w:cs="Arial"/>
                <w:sz w:val="22"/>
                <w:szCs w:val="22"/>
              </w:rPr>
              <w:t>Upon completion of the evacuation, NICU staff in the staging area will notify the command center of the number and acuity of the patients that have been evacuated to the staging area</w:t>
            </w:r>
          </w:p>
          <w:p w14:paraId="674CADA3" w14:textId="030EC773" w:rsidR="008D527A" w:rsidRPr="001F6379" w:rsidRDefault="001F6379" w:rsidP="0062190F">
            <w:pPr>
              <w:spacing w:before="60" w:after="60"/>
              <w:ind w:left="1243" w:hanging="1243"/>
              <w:rPr>
                <w:rFonts w:ascii="Calibri" w:hAnsi="Calibri" w:cs="Arial"/>
                <w:sz w:val="22"/>
                <w:szCs w:val="22"/>
              </w:rPr>
            </w:pPr>
            <w:r w:rsidRPr="001F6379">
              <w:rPr>
                <w:rFonts w:ascii="Calibri" w:hAnsi="Calibri" w:cs="Arial"/>
                <w:i/>
                <w:iCs/>
                <w:sz w:val="22"/>
                <w:szCs w:val="22"/>
              </w:rPr>
              <w:t>Critical Task:</w:t>
            </w:r>
            <w:r w:rsidRPr="001F6379">
              <w:rPr>
                <w:rFonts w:ascii="Arial" w:hAnsi="Arial" w:cs="Arial"/>
                <w:sz w:val="22"/>
                <w:szCs w:val="22"/>
              </w:rPr>
              <w:t xml:space="preserve"> </w:t>
            </w:r>
            <w:r w:rsidR="008D527A" w:rsidRPr="001F6379">
              <w:rPr>
                <w:rFonts w:ascii="Calibri" w:hAnsi="Calibri" w:cs="Arial"/>
                <w:sz w:val="22"/>
                <w:szCs w:val="22"/>
              </w:rPr>
              <w:t>Upon staff being notified that the Incident Command Center has been stood up, staff from the NICU will call the Command Center with any equipment, supplies and staffing needs</w:t>
            </w:r>
          </w:p>
          <w:p w14:paraId="03AE2BD2" w14:textId="525522ED" w:rsidR="008D527A" w:rsidRPr="001F6379" w:rsidRDefault="001F6379" w:rsidP="0062190F">
            <w:pPr>
              <w:spacing w:before="60" w:after="60"/>
              <w:ind w:left="1243" w:hanging="1243"/>
              <w:rPr>
                <w:rFonts w:ascii="Calibri" w:hAnsi="Calibri" w:cs="Arial"/>
                <w:sz w:val="22"/>
                <w:szCs w:val="22"/>
              </w:rPr>
            </w:pPr>
            <w:r w:rsidRPr="001F6379">
              <w:rPr>
                <w:rFonts w:ascii="Calibri" w:hAnsi="Calibri" w:cs="Arial"/>
                <w:i/>
                <w:iCs/>
                <w:sz w:val="22"/>
                <w:szCs w:val="22"/>
              </w:rPr>
              <w:t>Critical Task:</w:t>
            </w:r>
            <w:r w:rsidRPr="001F6379">
              <w:rPr>
                <w:rFonts w:ascii="Arial" w:hAnsi="Arial" w:cs="Arial"/>
                <w:sz w:val="22"/>
                <w:szCs w:val="22"/>
              </w:rPr>
              <w:t xml:space="preserve"> </w:t>
            </w:r>
            <w:r w:rsidR="008D527A" w:rsidRPr="001F6379">
              <w:rPr>
                <w:rFonts w:ascii="Calibri" w:hAnsi="Calibri" w:cs="Arial"/>
                <w:sz w:val="22"/>
                <w:szCs w:val="22"/>
              </w:rPr>
              <w:t>Upon notification of the HICS 2 the Incident Commander will notify Security that the Lobby of the Main Building needs to be cordoned off to be used as a staging area and that all traffic needs to be rerouted as to not disrupt the evacuation</w:t>
            </w:r>
          </w:p>
          <w:p w14:paraId="4BD3D674" w14:textId="7D9ED378" w:rsidR="008D527A" w:rsidRPr="001F6379" w:rsidRDefault="001F6379" w:rsidP="0062190F">
            <w:pPr>
              <w:spacing w:before="60" w:after="60"/>
              <w:ind w:left="1243" w:hanging="1243"/>
              <w:rPr>
                <w:rFonts w:ascii="Calibri" w:hAnsi="Calibri" w:cs="Arial"/>
                <w:sz w:val="22"/>
                <w:szCs w:val="22"/>
              </w:rPr>
            </w:pPr>
            <w:r w:rsidRPr="001F6379">
              <w:rPr>
                <w:rFonts w:ascii="Calibri" w:hAnsi="Calibri" w:cs="Arial"/>
                <w:i/>
                <w:iCs/>
                <w:sz w:val="22"/>
                <w:szCs w:val="22"/>
              </w:rPr>
              <w:t>Critical Task:</w:t>
            </w:r>
            <w:r w:rsidRPr="001F6379">
              <w:rPr>
                <w:rFonts w:ascii="Arial" w:hAnsi="Arial" w:cs="Arial"/>
                <w:sz w:val="22"/>
                <w:szCs w:val="22"/>
              </w:rPr>
              <w:t xml:space="preserve"> </w:t>
            </w:r>
            <w:r w:rsidR="008D527A" w:rsidRPr="001F6379">
              <w:rPr>
                <w:rFonts w:ascii="Calibri" w:hAnsi="Calibri" w:cs="Arial"/>
                <w:sz w:val="22"/>
                <w:szCs w:val="22"/>
              </w:rPr>
              <w:t>Command Center will communicate situational awareness during the evacuation and after the evacuation</w:t>
            </w:r>
          </w:p>
          <w:p w14:paraId="18D6FEB4" w14:textId="72E846B6" w:rsidR="008D527A" w:rsidRPr="001F6379" w:rsidRDefault="001F6379" w:rsidP="0062190F">
            <w:pPr>
              <w:spacing w:before="60" w:after="60"/>
              <w:ind w:left="1243" w:hanging="1243"/>
              <w:rPr>
                <w:rFonts w:ascii="Calibri" w:hAnsi="Calibri" w:cs="Arial"/>
                <w:sz w:val="22"/>
                <w:szCs w:val="22"/>
              </w:rPr>
            </w:pPr>
            <w:r w:rsidRPr="001F6379">
              <w:rPr>
                <w:rFonts w:ascii="Calibri" w:hAnsi="Calibri" w:cs="Arial"/>
                <w:i/>
                <w:iCs/>
                <w:sz w:val="22"/>
                <w:szCs w:val="22"/>
              </w:rPr>
              <w:t>Critical Task:</w:t>
            </w:r>
            <w:r w:rsidRPr="001F6379">
              <w:rPr>
                <w:rFonts w:ascii="Arial" w:hAnsi="Arial" w:cs="Arial"/>
                <w:sz w:val="22"/>
                <w:szCs w:val="22"/>
              </w:rPr>
              <w:t xml:space="preserve"> </w:t>
            </w:r>
            <w:r w:rsidR="008D527A" w:rsidRPr="001F6379">
              <w:rPr>
                <w:rFonts w:ascii="Calibri" w:hAnsi="Calibri" w:cs="Arial"/>
                <w:sz w:val="22"/>
                <w:szCs w:val="22"/>
              </w:rPr>
              <w:t>NICU staff in the staging area will communicate situational awareness during the evacuation and after the evacuation</w:t>
            </w:r>
          </w:p>
          <w:p w14:paraId="0AF5FBB6" w14:textId="77777777" w:rsidR="008D527A" w:rsidRPr="00F95EE0" w:rsidRDefault="008D527A" w:rsidP="00B607D4">
            <w:pPr>
              <w:spacing w:before="60" w:after="60"/>
              <w:rPr>
                <w:rFonts w:ascii="Arial" w:hAnsi="Arial" w:cs="Arial"/>
              </w:rPr>
            </w:pPr>
            <w:r w:rsidRPr="001F6379">
              <w:rPr>
                <w:rFonts w:ascii="Calibri" w:hAnsi="Calibri" w:cs="Arial"/>
                <w:b/>
                <w:bCs/>
                <w:sz w:val="22"/>
                <w:szCs w:val="22"/>
              </w:rPr>
              <w:t>Source(s):</w:t>
            </w:r>
            <w:r w:rsidRPr="001F6379">
              <w:rPr>
                <w:rFonts w:ascii="Calibri" w:hAnsi="Calibri" w:cs="Arial"/>
                <w:sz w:val="22"/>
                <w:szCs w:val="22"/>
              </w:rPr>
              <w:t xml:space="preserve"> NICU Evacuation Plan</w:t>
            </w:r>
          </w:p>
        </w:tc>
      </w:tr>
      <w:tr w:rsidR="008D527A" w:rsidRPr="00F95EE0" w14:paraId="4CDF61DD" w14:textId="77777777" w:rsidTr="00CA7A3F">
        <w:trPr>
          <w:trHeight w:val="422"/>
          <w:jc w:val="center"/>
        </w:trPr>
        <w:tc>
          <w:tcPr>
            <w:tcW w:w="5000" w:type="pct"/>
            <w:gridSpan w:val="3"/>
            <w:shd w:val="clear" w:color="auto" w:fill="DDEEDE"/>
          </w:tcPr>
          <w:p w14:paraId="6354F246" w14:textId="6E8E7F70" w:rsidR="008D527A" w:rsidRPr="0002112D" w:rsidRDefault="008D527A" w:rsidP="00B607D4">
            <w:pPr>
              <w:spacing w:before="60" w:after="60"/>
              <w:rPr>
                <w:rFonts w:ascii="Arial" w:hAnsi="Arial" w:cs="Arial"/>
                <w:sz w:val="24"/>
                <w:szCs w:val="24"/>
              </w:rPr>
            </w:pPr>
            <w:r w:rsidRPr="0002112D">
              <w:rPr>
                <w:rFonts w:ascii="Calibri" w:hAnsi="Calibri" w:cs="Arial"/>
                <w:b/>
                <w:bCs/>
                <w:i/>
                <w:iCs/>
                <w:color w:val="273777"/>
                <w:sz w:val="24"/>
                <w:szCs w:val="24"/>
              </w:rPr>
              <w:t>Exercise Objective</w:t>
            </w:r>
            <w:r w:rsidRPr="0002112D">
              <w:rPr>
                <w:rFonts w:ascii="Calibri" w:hAnsi="Calibri" w:cs="Arial"/>
                <w:b/>
                <w:bCs/>
                <w:i/>
                <w:iCs/>
                <w:sz w:val="24"/>
                <w:szCs w:val="24"/>
              </w:rPr>
              <w:t>:</w:t>
            </w:r>
            <w:r w:rsidRPr="0002112D">
              <w:rPr>
                <w:rFonts w:ascii="Arial" w:hAnsi="Arial" w:cs="Arial"/>
                <w:i/>
                <w:sz w:val="24"/>
                <w:szCs w:val="24"/>
              </w:rPr>
              <w:t xml:space="preserve"> </w:t>
            </w:r>
            <w:r w:rsidRPr="00701DE2">
              <w:rPr>
                <w:rFonts w:ascii="Calibri" w:hAnsi="Calibri" w:cs="Arial"/>
                <w:b/>
                <w:sz w:val="24"/>
                <w:szCs w:val="24"/>
              </w:rPr>
              <w:t>Patient Triage</w:t>
            </w:r>
          </w:p>
        </w:tc>
      </w:tr>
      <w:tr w:rsidR="008D527A" w:rsidRPr="00F95EE0" w14:paraId="716FAB7C" w14:textId="77777777" w:rsidTr="00CA7A3F">
        <w:trPr>
          <w:trHeight w:val="422"/>
          <w:jc w:val="center"/>
        </w:trPr>
        <w:tc>
          <w:tcPr>
            <w:tcW w:w="5000" w:type="pct"/>
            <w:gridSpan w:val="3"/>
            <w:vAlign w:val="center"/>
          </w:tcPr>
          <w:p w14:paraId="30BA2D7C" w14:textId="77777777" w:rsidR="008D527A" w:rsidRPr="00701DE2" w:rsidRDefault="008D527A" w:rsidP="00701DE2">
            <w:pPr>
              <w:rPr>
                <w:rFonts w:ascii="Calibri" w:hAnsi="Calibri" w:cs="Arial"/>
                <w:b/>
                <w:sz w:val="22"/>
                <w:szCs w:val="22"/>
              </w:rPr>
            </w:pPr>
            <w:r w:rsidRPr="00701DE2">
              <w:rPr>
                <w:rFonts w:ascii="Calibri" w:hAnsi="Calibri" w:cs="Arial"/>
                <w:b/>
                <w:sz w:val="22"/>
                <w:szCs w:val="22"/>
              </w:rPr>
              <w:t>Assess the ability of staff to identify patients who require evacuation within the institution and those that require transport to another level 3 facility.</w:t>
            </w:r>
          </w:p>
        </w:tc>
      </w:tr>
      <w:tr w:rsidR="008D527A" w:rsidRPr="00F95EE0" w14:paraId="7A768CF6" w14:textId="77777777" w:rsidTr="00C72504">
        <w:trPr>
          <w:trHeight w:val="2762"/>
          <w:jc w:val="center"/>
        </w:trPr>
        <w:tc>
          <w:tcPr>
            <w:tcW w:w="5000" w:type="pct"/>
            <w:gridSpan w:val="3"/>
            <w:vAlign w:val="center"/>
          </w:tcPr>
          <w:p w14:paraId="6412B226" w14:textId="2073C048" w:rsidR="008D527A" w:rsidRPr="001F6379" w:rsidRDefault="008D527A" w:rsidP="00B607D4">
            <w:pPr>
              <w:spacing w:before="60" w:after="60"/>
              <w:rPr>
                <w:rFonts w:ascii="Calibri" w:hAnsi="Calibri" w:cs="Arial"/>
                <w:b/>
                <w:bCs/>
                <w:color w:val="273777"/>
                <w:sz w:val="24"/>
                <w:szCs w:val="24"/>
              </w:rPr>
            </w:pPr>
            <w:r w:rsidRPr="001F6379">
              <w:rPr>
                <w:rFonts w:ascii="Calibri" w:hAnsi="Calibri" w:cs="Arial"/>
                <w:b/>
                <w:bCs/>
                <w:color w:val="273777"/>
                <w:sz w:val="24"/>
                <w:szCs w:val="24"/>
              </w:rPr>
              <w:lastRenderedPageBreak/>
              <w:t>Exercise Obje</w:t>
            </w:r>
            <w:r w:rsidR="001F6379">
              <w:rPr>
                <w:rFonts w:ascii="Calibri" w:hAnsi="Calibri" w:cs="Arial"/>
                <w:b/>
                <w:bCs/>
                <w:color w:val="273777"/>
                <w:sz w:val="24"/>
                <w:szCs w:val="24"/>
              </w:rPr>
              <w:t xml:space="preserve">ctive 5: </w:t>
            </w:r>
            <w:r w:rsidRPr="001F6379">
              <w:rPr>
                <w:rFonts w:ascii="Calibri" w:hAnsi="Calibri" w:cs="Arial"/>
                <w:b/>
                <w:bCs/>
                <w:color w:val="273777"/>
                <w:sz w:val="24"/>
                <w:szCs w:val="24"/>
              </w:rPr>
              <w:t>Patient Triage</w:t>
            </w:r>
          </w:p>
          <w:p w14:paraId="3C49509E" w14:textId="1E612777" w:rsidR="008D527A" w:rsidRPr="001F6379" w:rsidRDefault="001F6379" w:rsidP="0062190F">
            <w:pPr>
              <w:spacing w:before="60" w:after="60"/>
              <w:ind w:left="1243" w:hanging="1243"/>
              <w:rPr>
                <w:rFonts w:ascii="Calibri" w:hAnsi="Calibri" w:cs="Arial"/>
                <w:sz w:val="22"/>
                <w:szCs w:val="22"/>
              </w:rPr>
            </w:pPr>
            <w:r w:rsidRPr="001F6379">
              <w:rPr>
                <w:rFonts w:ascii="Calibri" w:hAnsi="Calibri" w:cs="Arial"/>
                <w:i/>
                <w:iCs/>
                <w:sz w:val="22"/>
                <w:szCs w:val="22"/>
              </w:rPr>
              <w:t>Critical Task:</w:t>
            </w:r>
            <w:r w:rsidRPr="001F6379">
              <w:rPr>
                <w:rFonts w:ascii="Arial" w:hAnsi="Arial" w:cs="Arial"/>
                <w:sz w:val="22"/>
                <w:szCs w:val="22"/>
              </w:rPr>
              <w:t xml:space="preserve"> </w:t>
            </w:r>
            <w:r w:rsidR="008D527A" w:rsidRPr="001F6379">
              <w:rPr>
                <w:rFonts w:ascii="Calibri" w:hAnsi="Calibri" w:cs="Arial"/>
                <w:sz w:val="22"/>
                <w:szCs w:val="22"/>
              </w:rPr>
              <w:t xml:space="preserve">Upon patients reaching the alternate staging area staff huddle and discuss each individual patient disposition and where they should be </w:t>
            </w:r>
            <w:r w:rsidR="0062190F">
              <w:rPr>
                <w:rFonts w:ascii="Calibri" w:hAnsi="Calibri" w:cs="Arial"/>
                <w:sz w:val="22"/>
                <w:szCs w:val="22"/>
              </w:rPr>
              <w:br/>
            </w:r>
            <w:r w:rsidR="008D527A" w:rsidRPr="001F6379">
              <w:rPr>
                <w:rFonts w:ascii="Calibri" w:hAnsi="Calibri" w:cs="Arial"/>
                <w:sz w:val="22"/>
                <w:szCs w:val="22"/>
              </w:rPr>
              <w:t>moved to</w:t>
            </w:r>
          </w:p>
          <w:p w14:paraId="63A69E0E" w14:textId="25F40E7E" w:rsidR="008D527A" w:rsidRPr="001F6379" w:rsidRDefault="001F6379" w:rsidP="0062190F">
            <w:pPr>
              <w:spacing w:before="60" w:after="60"/>
              <w:ind w:left="1243" w:hanging="1243"/>
              <w:rPr>
                <w:rFonts w:ascii="Calibri" w:hAnsi="Calibri" w:cs="Arial"/>
                <w:sz w:val="22"/>
                <w:szCs w:val="22"/>
              </w:rPr>
            </w:pPr>
            <w:r w:rsidRPr="001F6379">
              <w:rPr>
                <w:rFonts w:ascii="Calibri" w:hAnsi="Calibri" w:cs="Arial"/>
                <w:i/>
                <w:iCs/>
                <w:sz w:val="22"/>
                <w:szCs w:val="22"/>
              </w:rPr>
              <w:t>Critical Task:</w:t>
            </w:r>
            <w:r w:rsidRPr="001F6379">
              <w:rPr>
                <w:rFonts w:ascii="Arial" w:hAnsi="Arial" w:cs="Arial"/>
                <w:sz w:val="22"/>
                <w:szCs w:val="22"/>
              </w:rPr>
              <w:t xml:space="preserve"> </w:t>
            </w:r>
            <w:r w:rsidR="008D527A" w:rsidRPr="001F6379">
              <w:rPr>
                <w:rFonts w:ascii="Calibri" w:hAnsi="Calibri" w:cs="Arial"/>
                <w:sz w:val="22"/>
                <w:szCs w:val="22"/>
              </w:rPr>
              <w:t>Individual triage decisions are communicated to the Command Center</w:t>
            </w:r>
          </w:p>
          <w:p w14:paraId="0A0A6511" w14:textId="03179696" w:rsidR="008D527A" w:rsidRPr="001F6379" w:rsidRDefault="001F6379" w:rsidP="0062190F">
            <w:pPr>
              <w:spacing w:before="60" w:after="60"/>
              <w:ind w:left="1243" w:hanging="1243"/>
              <w:rPr>
                <w:rFonts w:ascii="Calibri" w:hAnsi="Calibri" w:cs="Arial"/>
                <w:sz w:val="22"/>
                <w:szCs w:val="22"/>
              </w:rPr>
            </w:pPr>
            <w:r w:rsidRPr="001F6379">
              <w:rPr>
                <w:rFonts w:ascii="Calibri" w:hAnsi="Calibri" w:cs="Arial"/>
                <w:i/>
                <w:iCs/>
                <w:sz w:val="22"/>
                <w:szCs w:val="22"/>
              </w:rPr>
              <w:t>Critical Task:</w:t>
            </w:r>
            <w:r w:rsidRPr="001F6379">
              <w:rPr>
                <w:rFonts w:ascii="Arial" w:hAnsi="Arial" w:cs="Arial"/>
                <w:sz w:val="22"/>
                <w:szCs w:val="22"/>
              </w:rPr>
              <w:t xml:space="preserve"> </w:t>
            </w:r>
            <w:r w:rsidR="008D527A" w:rsidRPr="001F6379">
              <w:rPr>
                <w:rFonts w:ascii="Calibri" w:hAnsi="Calibri" w:cs="Arial"/>
                <w:sz w:val="22"/>
                <w:szCs w:val="22"/>
              </w:rPr>
              <w:t>The Command Center notifies triage destination of what patient(s) they will be receiving</w:t>
            </w:r>
          </w:p>
          <w:p w14:paraId="4BD3F8D1" w14:textId="21C15BCE" w:rsidR="008D527A" w:rsidRPr="001F6379" w:rsidRDefault="001F6379" w:rsidP="0062190F">
            <w:pPr>
              <w:spacing w:before="60" w:after="60"/>
              <w:ind w:left="1243" w:hanging="1243"/>
              <w:rPr>
                <w:rFonts w:ascii="Calibri" w:hAnsi="Calibri" w:cs="Arial"/>
                <w:sz w:val="22"/>
                <w:szCs w:val="22"/>
              </w:rPr>
            </w:pPr>
            <w:r w:rsidRPr="001F6379">
              <w:rPr>
                <w:rFonts w:ascii="Calibri" w:hAnsi="Calibri" w:cs="Arial"/>
                <w:i/>
                <w:iCs/>
                <w:sz w:val="22"/>
                <w:szCs w:val="22"/>
              </w:rPr>
              <w:t>Critical Task:</w:t>
            </w:r>
            <w:r w:rsidRPr="001F6379">
              <w:rPr>
                <w:rFonts w:ascii="Arial" w:hAnsi="Arial" w:cs="Arial"/>
                <w:sz w:val="22"/>
                <w:szCs w:val="22"/>
              </w:rPr>
              <w:t xml:space="preserve"> </w:t>
            </w:r>
            <w:r w:rsidR="008D527A" w:rsidRPr="001F6379">
              <w:rPr>
                <w:rFonts w:ascii="Calibri" w:hAnsi="Calibri" w:cs="Arial"/>
                <w:sz w:val="22"/>
                <w:szCs w:val="22"/>
              </w:rPr>
              <w:t>Individual triage decisions are communicated to the nurse and attending that are caring for that patient</w:t>
            </w:r>
          </w:p>
          <w:p w14:paraId="1DFD5A3F" w14:textId="4F5383A3" w:rsidR="008D527A" w:rsidRPr="001F6379" w:rsidRDefault="001F6379" w:rsidP="0062190F">
            <w:pPr>
              <w:spacing w:before="60" w:after="60"/>
              <w:ind w:left="1243" w:hanging="1243"/>
              <w:rPr>
                <w:rFonts w:ascii="Calibri" w:hAnsi="Calibri" w:cs="Arial"/>
                <w:sz w:val="22"/>
                <w:szCs w:val="22"/>
              </w:rPr>
            </w:pPr>
            <w:r w:rsidRPr="001F6379">
              <w:rPr>
                <w:rFonts w:ascii="Calibri" w:hAnsi="Calibri" w:cs="Arial"/>
                <w:i/>
                <w:iCs/>
                <w:sz w:val="22"/>
                <w:szCs w:val="22"/>
              </w:rPr>
              <w:t>Critical Task:</w:t>
            </w:r>
            <w:r w:rsidRPr="001F6379">
              <w:rPr>
                <w:rFonts w:ascii="Arial" w:hAnsi="Arial" w:cs="Arial"/>
                <w:sz w:val="22"/>
                <w:szCs w:val="22"/>
              </w:rPr>
              <w:t xml:space="preserve"> </w:t>
            </w:r>
            <w:r w:rsidR="008D527A" w:rsidRPr="001F6379">
              <w:rPr>
                <w:rFonts w:ascii="Calibri" w:hAnsi="Calibri" w:cs="Arial"/>
                <w:sz w:val="22"/>
                <w:szCs w:val="22"/>
              </w:rPr>
              <w:t>Individual triage decisions are communicated to the clerical staff for patient tracking purposes</w:t>
            </w:r>
          </w:p>
          <w:p w14:paraId="1B7BE114" w14:textId="77777777" w:rsidR="008D527A" w:rsidRPr="00F95EE0" w:rsidRDefault="008D527A" w:rsidP="00B607D4">
            <w:pPr>
              <w:spacing w:before="60" w:after="60"/>
              <w:rPr>
                <w:rFonts w:ascii="Arial" w:hAnsi="Arial" w:cs="Arial"/>
              </w:rPr>
            </w:pPr>
            <w:r w:rsidRPr="001F6379">
              <w:rPr>
                <w:rFonts w:ascii="Calibri" w:hAnsi="Calibri" w:cs="Arial"/>
                <w:b/>
                <w:bCs/>
                <w:sz w:val="22"/>
                <w:szCs w:val="22"/>
              </w:rPr>
              <w:t>Source(s):</w:t>
            </w:r>
            <w:r w:rsidRPr="001F6379">
              <w:rPr>
                <w:rFonts w:ascii="Calibri" w:hAnsi="Calibri" w:cs="Arial"/>
                <w:sz w:val="22"/>
                <w:szCs w:val="22"/>
              </w:rPr>
              <w:t xml:space="preserve"> NICU Evacuation Plan</w:t>
            </w:r>
          </w:p>
        </w:tc>
      </w:tr>
      <w:tr w:rsidR="008D527A" w:rsidRPr="00F95EE0" w14:paraId="0158E06B" w14:textId="77777777" w:rsidTr="00CA7A3F">
        <w:trPr>
          <w:trHeight w:val="422"/>
          <w:jc w:val="center"/>
        </w:trPr>
        <w:tc>
          <w:tcPr>
            <w:tcW w:w="5000" w:type="pct"/>
            <w:gridSpan w:val="3"/>
            <w:shd w:val="clear" w:color="auto" w:fill="DDEEDE"/>
          </w:tcPr>
          <w:p w14:paraId="310AAB42" w14:textId="0A406EE7" w:rsidR="008D527A" w:rsidRPr="0002112D" w:rsidRDefault="001F6379" w:rsidP="00B607D4">
            <w:pPr>
              <w:spacing w:before="60" w:after="60"/>
              <w:rPr>
                <w:rFonts w:ascii="Arial" w:hAnsi="Arial" w:cs="Arial"/>
                <w:sz w:val="24"/>
                <w:szCs w:val="24"/>
              </w:rPr>
            </w:pPr>
            <w:r w:rsidRPr="0002112D">
              <w:rPr>
                <w:rFonts w:ascii="Calibri" w:hAnsi="Calibri" w:cs="Arial"/>
                <w:b/>
                <w:bCs/>
                <w:i/>
                <w:iCs/>
                <w:color w:val="273777"/>
                <w:sz w:val="24"/>
                <w:szCs w:val="24"/>
              </w:rPr>
              <w:t>Exercise Objective</w:t>
            </w:r>
            <w:r w:rsidRPr="0002112D">
              <w:rPr>
                <w:rFonts w:ascii="Calibri" w:hAnsi="Calibri" w:cs="Arial"/>
                <w:b/>
                <w:bCs/>
                <w:i/>
                <w:iCs/>
                <w:sz w:val="24"/>
                <w:szCs w:val="24"/>
              </w:rPr>
              <w:t>:</w:t>
            </w:r>
            <w:r w:rsidRPr="0002112D">
              <w:rPr>
                <w:rFonts w:ascii="Arial" w:hAnsi="Arial" w:cs="Arial"/>
                <w:i/>
                <w:sz w:val="24"/>
                <w:szCs w:val="24"/>
              </w:rPr>
              <w:t xml:space="preserve"> </w:t>
            </w:r>
            <w:r w:rsidR="008D527A" w:rsidRPr="00701DE2">
              <w:rPr>
                <w:rFonts w:ascii="Calibri" w:hAnsi="Calibri" w:cs="Arial"/>
                <w:b/>
                <w:sz w:val="24"/>
                <w:szCs w:val="24"/>
              </w:rPr>
              <w:t>Parent/Guardian Notification</w:t>
            </w:r>
          </w:p>
        </w:tc>
      </w:tr>
      <w:tr w:rsidR="008D527A" w:rsidRPr="00F95EE0" w14:paraId="01C314BB" w14:textId="77777777" w:rsidTr="00CA7A3F">
        <w:trPr>
          <w:trHeight w:val="422"/>
          <w:jc w:val="center"/>
        </w:trPr>
        <w:tc>
          <w:tcPr>
            <w:tcW w:w="5000" w:type="pct"/>
            <w:gridSpan w:val="3"/>
            <w:vAlign w:val="center"/>
          </w:tcPr>
          <w:p w14:paraId="49A60964" w14:textId="77777777" w:rsidR="008D527A" w:rsidRPr="00701DE2" w:rsidRDefault="008D527A" w:rsidP="00701DE2">
            <w:pPr>
              <w:rPr>
                <w:rFonts w:ascii="Calibri" w:hAnsi="Calibri" w:cs="Arial"/>
                <w:b/>
                <w:sz w:val="22"/>
                <w:szCs w:val="22"/>
              </w:rPr>
            </w:pPr>
            <w:r w:rsidRPr="00701DE2">
              <w:rPr>
                <w:rFonts w:ascii="Calibri" w:hAnsi="Calibri" w:cs="Arial"/>
                <w:b/>
                <w:sz w:val="22"/>
                <w:szCs w:val="22"/>
              </w:rPr>
              <w:t>Assess the ability of staff to notify parents/guardians of the NICU’s evacuation, their child’s disposition and where they will be evacuated to.</w:t>
            </w:r>
          </w:p>
        </w:tc>
      </w:tr>
      <w:tr w:rsidR="008D527A" w:rsidRPr="00F95EE0" w14:paraId="377ECEA3" w14:textId="77777777" w:rsidTr="00C72504">
        <w:trPr>
          <w:trHeight w:val="2519"/>
          <w:jc w:val="center"/>
        </w:trPr>
        <w:tc>
          <w:tcPr>
            <w:tcW w:w="5000" w:type="pct"/>
            <w:gridSpan w:val="3"/>
            <w:vAlign w:val="center"/>
          </w:tcPr>
          <w:p w14:paraId="33FEE8E1" w14:textId="77777777" w:rsidR="008D527A" w:rsidRPr="001F6379" w:rsidRDefault="008D527A" w:rsidP="00B607D4">
            <w:pPr>
              <w:spacing w:before="60" w:after="60"/>
              <w:rPr>
                <w:rFonts w:ascii="Calibri" w:hAnsi="Calibri" w:cs="Arial"/>
                <w:b/>
                <w:bCs/>
                <w:color w:val="273777"/>
                <w:sz w:val="24"/>
                <w:szCs w:val="24"/>
              </w:rPr>
            </w:pPr>
            <w:r w:rsidRPr="001F6379">
              <w:rPr>
                <w:rFonts w:ascii="Calibri" w:hAnsi="Calibri" w:cs="Arial"/>
                <w:b/>
                <w:bCs/>
                <w:color w:val="273777"/>
                <w:sz w:val="24"/>
                <w:szCs w:val="24"/>
              </w:rPr>
              <w:t>Objective 6:  Parent/Guardian Notification</w:t>
            </w:r>
          </w:p>
          <w:p w14:paraId="5538DA41" w14:textId="5100EF39" w:rsidR="008D527A" w:rsidRPr="001F6379" w:rsidRDefault="001F6379" w:rsidP="0062190F">
            <w:pPr>
              <w:spacing w:before="60" w:after="60"/>
              <w:ind w:left="1243" w:hanging="1243"/>
              <w:rPr>
                <w:rFonts w:ascii="Calibri" w:hAnsi="Calibri" w:cs="Arial"/>
                <w:sz w:val="22"/>
                <w:szCs w:val="22"/>
              </w:rPr>
            </w:pPr>
            <w:r w:rsidRPr="001F6379">
              <w:rPr>
                <w:rFonts w:ascii="Calibri" w:hAnsi="Calibri" w:cs="Arial"/>
                <w:i/>
                <w:iCs/>
                <w:sz w:val="22"/>
                <w:szCs w:val="22"/>
              </w:rPr>
              <w:t>Critical Task:</w:t>
            </w:r>
            <w:r w:rsidRPr="001F6379">
              <w:rPr>
                <w:rFonts w:ascii="Arial" w:hAnsi="Arial" w:cs="Arial"/>
                <w:sz w:val="22"/>
                <w:szCs w:val="22"/>
              </w:rPr>
              <w:t xml:space="preserve"> </w:t>
            </w:r>
            <w:r w:rsidR="008D527A" w:rsidRPr="001F6379">
              <w:rPr>
                <w:rFonts w:ascii="Calibri" w:hAnsi="Calibri" w:cs="Arial"/>
                <w:sz w:val="22"/>
                <w:szCs w:val="22"/>
              </w:rPr>
              <w:t>The clerical staff will give the Senior Social Worker a list of patients within the NICU at the time of the evacuation</w:t>
            </w:r>
          </w:p>
          <w:p w14:paraId="0119CA48" w14:textId="3B40F845" w:rsidR="008D527A" w:rsidRPr="001F6379" w:rsidRDefault="001F6379" w:rsidP="0062190F">
            <w:pPr>
              <w:spacing w:before="60" w:after="60"/>
              <w:ind w:left="1243" w:hanging="1243"/>
              <w:rPr>
                <w:rFonts w:ascii="Calibri" w:hAnsi="Calibri" w:cs="Arial"/>
                <w:sz w:val="22"/>
                <w:szCs w:val="22"/>
              </w:rPr>
            </w:pPr>
            <w:r w:rsidRPr="001F6379">
              <w:rPr>
                <w:rFonts w:ascii="Calibri" w:hAnsi="Calibri" w:cs="Arial"/>
                <w:i/>
                <w:iCs/>
                <w:sz w:val="22"/>
                <w:szCs w:val="22"/>
              </w:rPr>
              <w:t>Critical Task:</w:t>
            </w:r>
            <w:r w:rsidRPr="001F6379">
              <w:rPr>
                <w:rFonts w:ascii="Arial" w:hAnsi="Arial" w:cs="Arial"/>
                <w:sz w:val="22"/>
                <w:szCs w:val="22"/>
              </w:rPr>
              <w:t xml:space="preserve"> </w:t>
            </w:r>
            <w:r w:rsidR="008D527A" w:rsidRPr="001F6379">
              <w:rPr>
                <w:rFonts w:ascii="Calibri" w:hAnsi="Calibri" w:cs="Arial"/>
                <w:sz w:val="22"/>
                <w:szCs w:val="22"/>
              </w:rPr>
              <w:t>Admitting will give Security a list of patients and authorized visitors for that patient</w:t>
            </w:r>
          </w:p>
          <w:p w14:paraId="5571D764" w14:textId="6AA2A942" w:rsidR="008D527A" w:rsidRPr="001F6379" w:rsidRDefault="001F6379" w:rsidP="0062190F">
            <w:pPr>
              <w:spacing w:before="60" w:after="60"/>
              <w:ind w:left="1243" w:hanging="1243"/>
              <w:rPr>
                <w:rFonts w:ascii="Calibri" w:hAnsi="Calibri" w:cs="Arial"/>
                <w:sz w:val="22"/>
                <w:szCs w:val="22"/>
              </w:rPr>
            </w:pPr>
            <w:r w:rsidRPr="001F6379">
              <w:rPr>
                <w:rFonts w:ascii="Calibri" w:hAnsi="Calibri" w:cs="Arial"/>
                <w:i/>
                <w:iCs/>
                <w:sz w:val="22"/>
                <w:szCs w:val="22"/>
              </w:rPr>
              <w:t>Critical Task:</w:t>
            </w:r>
            <w:r w:rsidRPr="001F6379">
              <w:rPr>
                <w:rFonts w:ascii="Arial" w:hAnsi="Arial" w:cs="Arial"/>
                <w:sz w:val="22"/>
                <w:szCs w:val="22"/>
              </w:rPr>
              <w:t xml:space="preserve"> </w:t>
            </w:r>
            <w:r w:rsidR="008D527A" w:rsidRPr="001F6379">
              <w:rPr>
                <w:rFonts w:ascii="Calibri" w:hAnsi="Calibri" w:cs="Arial"/>
                <w:sz w:val="22"/>
                <w:szCs w:val="22"/>
              </w:rPr>
              <w:t>Social workers will call all parents/guardians and give them basic information</w:t>
            </w:r>
          </w:p>
          <w:p w14:paraId="0B60E9C1" w14:textId="3E930893" w:rsidR="008D527A" w:rsidRPr="001F6379" w:rsidRDefault="001F6379" w:rsidP="0062190F">
            <w:pPr>
              <w:spacing w:before="60" w:after="60"/>
              <w:ind w:left="1243" w:hanging="1243"/>
              <w:rPr>
                <w:rFonts w:ascii="Calibri" w:hAnsi="Calibri" w:cs="Arial"/>
                <w:sz w:val="22"/>
                <w:szCs w:val="22"/>
              </w:rPr>
            </w:pPr>
            <w:r w:rsidRPr="001F6379">
              <w:rPr>
                <w:rFonts w:ascii="Calibri" w:hAnsi="Calibri" w:cs="Arial"/>
                <w:i/>
                <w:iCs/>
                <w:sz w:val="22"/>
                <w:szCs w:val="22"/>
              </w:rPr>
              <w:t>Critical Task:</w:t>
            </w:r>
            <w:r w:rsidRPr="001F6379">
              <w:rPr>
                <w:rFonts w:ascii="Arial" w:hAnsi="Arial" w:cs="Arial"/>
                <w:sz w:val="22"/>
                <w:szCs w:val="22"/>
              </w:rPr>
              <w:t xml:space="preserve"> </w:t>
            </w:r>
            <w:r w:rsidR="008D527A" w:rsidRPr="001F6379">
              <w:rPr>
                <w:rFonts w:ascii="Calibri" w:hAnsi="Calibri" w:cs="Arial"/>
                <w:sz w:val="22"/>
                <w:szCs w:val="22"/>
              </w:rPr>
              <w:t>Socials workers offer services to any parent that comes in or calls in regarding their child</w:t>
            </w:r>
          </w:p>
          <w:p w14:paraId="1FF44890" w14:textId="4A30A4D1" w:rsidR="008D527A" w:rsidRPr="001F6379" w:rsidRDefault="001F6379" w:rsidP="0062190F">
            <w:pPr>
              <w:spacing w:before="60" w:after="60"/>
              <w:ind w:left="1243" w:hanging="1243"/>
              <w:rPr>
                <w:rFonts w:ascii="Calibri" w:hAnsi="Calibri" w:cs="Arial"/>
                <w:sz w:val="22"/>
                <w:szCs w:val="22"/>
              </w:rPr>
            </w:pPr>
            <w:r w:rsidRPr="001F6379">
              <w:rPr>
                <w:rFonts w:ascii="Calibri" w:hAnsi="Calibri" w:cs="Arial"/>
                <w:i/>
                <w:iCs/>
                <w:sz w:val="22"/>
                <w:szCs w:val="22"/>
              </w:rPr>
              <w:t>Critical Task:</w:t>
            </w:r>
            <w:r w:rsidRPr="001F6379">
              <w:rPr>
                <w:rFonts w:ascii="Arial" w:hAnsi="Arial" w:cs="Arial"/>
                <w:sz w:val="22"/>
                <w:szCs w:val="22"/>
              </w:rPr>
              <w:t xml:space="preserve"> </w:t>
            </w:r>
            <w:r w:rsidR="008D527A" w:rsidRPr="001F6379">
              <w:rPr>
                <w:rFonts w:ascii="Calibri" w:hAnsi="Calibri" w:cs="Arial"/>
                <w:sz w:val="22"/>
                <w:szCs w:val="22"/>
              </w:rPr>
              <w:t>Security tracks all authorized visitors entering and leaving the staging area by checking ID’s against their list and having them sign in and out</w:t>
            </w:r>
          </w:p>
          <w:p w14:paraId="79907FAB" w14:textId="77777777" w:rsidR="008D527A" w:rsidRPr="00F95EE0" w:rsidRDefault="008D527A" w:rsidP="00B607D4">
            <w:pPr>
              <w:spacing w:before="60" w:after="60"/>
              <w:rPr>
                <w:rFonts w:ascii="Arial" w:hAnsi="Arial" w:cs="Arial"/>
              </w:rPr>
            </w:pPr>
            <w:r w:rsidRPr="001F6379">
              <w:rPr>
                <w:rFonts w:ascii="Calibri" w:hAnsi="Calibri" w:cs="Arial"/>
                <w:b/>
                <w:bCs/>
                <w:sz w:val="22"/>
                <w:szCs w:val="22"/>
              </w:rPr>
              <w:t>Source(s):</w:t>
            </w:r>
            <w:r w:rsidRPr="001F6379">
              <w:rPr>
                <w:rFonts w:ascii="Calibri" w:hAnsi="Calibri" w:cs="Arial"/>
                <w:sz w:val="22"/>
                <w:szCs w:val="22"/>
              </w:rPr>
              <w:t xml:space="preserve"> NICU Evacuation Plan</w:t>
            </w:r>
          </w:p>
        </w:tc>
      </w:tr>
    </w:tbl>
    <w:p w14:paraId="16CA2573" w14:textId="77777777" w:rsidR="008D527A" w:rsidRPr="00F95EE0" w:rsidRDefault="008D527A" w:rsidP="008D527A">
      <w:pPr>
        <w:spacing w:before="120" w:after="120"/>
        <w:rPr>
          <w:rFonts w:ascii="Arial" w:hAnsi="Arial" w:cs="Arial"/>
          <w:b/>
        </w:rPr>
        <w:sectPr w:rsidR="008D527A" w:rsidRPr="00F95EE0" w:rsidSect="008D527A">
          <w:pgSz w:w="15840" w:h="12240" w:orient="landscape"/>
          <w:pgMar w:top="720" w:right="1440" w:bottom="720" w:left="1440" w:header="720" w:footer="432" w:gutter="0"/>
          <w:cols w:space="720"/>
          <w:docGrid w:linePitch="360"/>
        </w:sectPr>
      </w:pPr>
    </w:p>
    <w:tbl>
      <w:tblPr>
        <w:tblStyle w:val="TableGrid"/>
        <w:tblW w:w="14400" w:type="dxa"/>
        <w:jc w:val="center"/>
        <w:tblLook w:val="04A0" w:firstRow="1" w:lastRow="0" w:firstColumn="1" w:lastColumn="0" w:noHBand="0" w:noVBand="1"/>
      </w:tblPr>
      <w:tblGrid>
        <w:gridCol w:w="2250"/>
        <w:gridCol w:w="3690"/>
        <w:gridCol w:w="7291"/>
        <w:gridCol w:w="1169"/>
      </w:tblGrid>
      <w:tr w:rsidR="009B74D2" w:rsidRPr="00F95EE0" w14:paraId="335D48AF" w14:textId="77777777" w:rsidTr="001A6862">
        <w:trPr>
          <w:trHeight w:val="693"/>
          <w:jc w:val="center"/>
        </w:trPr>
        <w:tc>
          <w:tcPr>
            <w:tcW w:w="2250" w:type="dxa"/>
            <w:tcBorders>
              <w:top w:val="nil"/>
              <w:left w:val="nil"/>
              <w:bottom w:val="nil"/>
              <w:right w:val="single" w:sz="2" w:space="0" w:color="FFFFFF" w:themeColor="background1"/>
            </w:tcBorders>
            <w:shd w:val="clear" w:color="auto" w:fill="273777"/>
            <w:vAlign w:val="center"/>
          </w:tcPr>
          <w:p w14:paraId="2439069F" w14:textId="77777777" w:rsidR="008D527A" w:rsidRPr="00C72504" w:rsidRDefault="008D527A" w:rsidP="001A6862">
            <w:pPr>
              <w:jc w:val="center"/>
              <w:rPr>
                <w:rFonts w:ascii="Calibri" w:hAnsi="Calibri" w:cs="Arial"/>
                <w:b/>
                <w:bCs/>
                <w:color w:val="FFFFFF" w:themeColor="background1"/>
                <w:sz w:val="22"/>
                <w:szCs w:val="22"/>
              </w:rPr>
            </w:pPr>
            <w:r w:rsidRPr="00C72504">
              <w:rPr>
                <w:rFonts w:ascii="Calibri" w:hAnsi="Calibri" w:cs="Arial"/>
                <w:b/>
                <w:bCs/>
                <w:color w:val="FFFFFF" w:themeColor="background1"/>
                <w:sz w:val="22"/>
                <w:szCs w:val="22"/>
              </w:rPr>
              <w:lastRenderedPageBreak/>
              <w:t>Organizational Capability Target</w:t>
            </w:r>
          </w:p>
        </w:tc>
        <w:tc>
          <w:tcPr>
            <w:tcW w:w="3690" w:type="dxa"/>
            <w:tcBorders>
              <w:top w:val="nil"/>
              <w:left w:val="single" w:sz="2" w:space="0" w:color="FFFFFF" w:themeColor="background1"/>
              <w:bottom w:val="nil"/>
              <w:right w:val="single" w:sz="2" w:space="0" w:color="FFFFFF" w:themeColor="background1"/>
            </w:tcBorders>
            <w:shd w:val="clear" w:color="auto" w:fill="273777"/>
            <w:vAlign w:val="center"/>
          </w:tcPr>
          <w:p w14:paraId="3ABFD396" w14:textId="77777777" w:rsidR="008D527A" w:rsidRPr="00C72504" w:rsidRDefault="008D527A" w:rsidP="001A6862">
            <w:pPr>
              <w:jc w:val="center"/>
              <w:rPr>
                <w:rFonts w:ascii="Calibri" w:hAnsi="Calibri" w:cs="Arial"/>
                <w:b/>
                <w:bCs/>
                <w:color w:val="FFFFFF" w:themeColor="background1"/>
                <w:sz w:val="22"/>
                <w:szCs w:val="22"/>
              </w:rPr>
            </w:pPr>
            <w:r w:rsidRPr="00C72504">
              <w:rPr>
                <w:rFonts w:ascii="Calibri" w:hAnsi="Calibri" w:cs="Arial"/>
                <w:b/>
                <w:bCs/>
                <w:color w:val="FFFFFF" w:themeColor="background1"/>
                <w:sz w:val="22"/>
                <w:szCs w:val="22"/>
              </w:rPr>
              <w:t>Associated Critical Tasks</w:t>
            </w:r>
          </w:p>
        </w:tc>
        <w:tc>
          <w:tcPr>
            <w:tcW w:w="7291" w:type="dxa"/>
            <w:tcBorders>
              <w:top w:val="nil"/>
              <w:left w:val="single" w:sz="2" w:space="0" w:color="FFFFFF" w:themeColor="background1"/>
              <w:bottom w:val="nil"/>
              <w:right w:val="single" w:sz="2" w:space="0" w:color="FFFFFF" w:themeColor="background1"/>
            </w:tcBorders>
            <w:shd w:val="clear" w:color="auto" w:fill="273777"/>
            <w:vAlign w:val="center"/>
          </w:tcPr>
          <w:p w14:paraId="5E10687C" w14:textId="20D9F9D3" w:rsidR="008D527A" w:rsidRPr="00C72504" w:rsidRDefault="008D527A" w:rsidP="001A6862">
            <w:pPr>
              <w:jc w:val="center"/>
              <w:rPr>
                <w:rFonts w:ascii="Calibri" w:hAnsi="Calibri" w:cs="Arial"/>
                <w:b/>
                <w:bCs/>
                <w:color w:val="FFFFFF" w:themeColor="background1"/>
                <w:sz w:val="22"/>
                <w:szCs w:val="22"/>
              </w:rPr>
            </w:pPr>
            <w:r w:rsidRPr="00C72504">
              <w:rPr>
                <w:rFonts w:ascii="Calibri" w:hAnsi="Calibri" w:cs="Arial"/>
                <w:b/>
                <w:bCs/>
                <w:color w:val="FFFFFF" w:themeColor="background1"/>
                <w:sz w:val="22"/>
                <w:szCs w:val="22"/>
              </w:rPr>
              <w:t>Observation Notes and Explanation of Rating</w:t>
            </w:r>
          </w:p>
        </w:tc>
        <w:tc>
          <w:tcPr>
            <w:tcW w:w="1169" w:type="dxa"/>
            <w:tcBorders>
              <w:top w:val="nil"/>
              <w:left w:val="single" w:sz="2" w:space="0" w:color="FFFFFF" w:themeColor="background1"/>
              <w:bottom w:val="nil"/>
              <w:right w:val="nil"/>
            </w:tcBorders>
            <w:shd w:val="clear" w:color="auto" w:fill="273777"/>
            <w:vAlign w:val="center"/>
          </w:tcPr>
          <w:p w14:paraId="36855010" w14:textId="77777777" w:rsidR="008D527A" w:rsidRPr="00C72504" w:rsidRDefault="008D527A" w:rsidP="001A6862">
            <w:pPr>
              <w:jc w:val="center"/>
              <w:rPr>
                <w:rFonts w:ascii="Calibri" w:hAnsi="Calibri" w:cs="Arial"/>
                <w:b/>
                <w:bCs/>
                <w:color w:val="FFFFFF" w:themeColor="background1"/>
                <w:sz w:val="22"/>
                <w:szCs w:val="22"/>
              </w:rPr>
            </w:pPr>
            <w:r w:rsidRPr="00C72504">
              <w:rPr>
                <w:rFonts w:ascii="Calibri" w:hAnsi="Calibri" w:cs="Arial"/>
                <w:b/>
                <w:bCs/>
                <w:color w:val="FFFFFF" w:themeColor="background1"/>
                <w:sz w:val="22"/>
                <w:szCs w:val="22"/>
              </w:rPr>
              <w:t>Target Rating</w:t>
            </w:r>
          </w:p>
        </w:tc>
      </w:tr>
      <w:tr w:rsidR="009B74D2" w:rsidRPr="00F95EE0" w14:paraId="2E990850" w14:textId="77777777" w:rsidTr="009B74D2">
        <w:trPr>
          <w:trHeight w:val="2160"/>
          <w:jc w:val="center"/>
        </w:trPr>
        <w:tc>
          <w:tcPr>
            <w:tcW w:w="2250" w:type="dxa"/>
            <w:tcBorders>
              <w:top w:val="nil"/>
            </w:tcBorders>
            <w:shd w:val="clear" w:color="auto" w:fill="DDEEDE"/>
          </w:tcPr>
          <w:p w14:paraId="1CBA375F" w14:textId="77777777" w:rsidR="008D527A" w:rsidRPr="009B74D2" w:rsidRDefault="008D527A" w:rsidP="00B607D4">
            <w:pPr>
              <w:spacing w:before="60" w:after="60"/>
              <w:rPr>
                <w:rFonts w:ascii="Calibri" w:hAnsi="Calibri" w:cs="Arial"/>
                <w:b/>
                <w:bCs/>
                <w:color w:val="273777"/>
                <w:sz w:val="24"/>
                <w:szCs w:val="24"/>
              </w:rPr>
            </w:pPr>
            <w:r w:rsidRPr="009B74D2">
              <w:rPr>
                <w:rFonts w:ascii="Calibri" w:hAnsi="Calibri" w:cs="Arial"/>
                <w:b/>
                <w:bCs/>
                <w:color w:val="273777"/>
                <w:sz w:val="24"/>
                <w:szCs w:val="24"/>
              </w:rPr>
              <w:t xml:space="preserve">Emergency Notification </w:t>
            </w:r>
          </w:p>
        </w:tc>
        <w:tc>
          <w:tcPr>
            <w:tcW w:w="3690" w:type="dxa"/>
            <w:tcBorders>
              <w:top w:val="nil"/>
            </w:tcBorders>
          </w:tcPr>
          <w:p w14:paraId="2EEAEA2A" w14:textId="77777777" w:rsidR="008D527A" w:rsidRPr="00C72504" w:rsidRDefault="008D527A" w:rsidP="008029F6">
            <w:pPr>
              <w:pStyle w:val="ListParagraph"/>
              <w:numPr>
                <w:ilvl w:val="0"/>
                <w:numId w:val="2"/>
              </w:numPr>
              <w:spacing w:before="60" w:after="60"/>
              <w:ind w:left="161" w:hanging="202"/>
              <w:rPr>
                <w:rFonts w:ascii="Calibri" w:hAnsi="Calibri" w:cs="Arial"/>
                <w:sz w:val="22"/>
                <w:szCs w:val="22"/>
              </w:rPr>
            </w:pPr>
            <w:r w:rsidRPr="00C72504">
              <w:rPr>
                <w:rFonts w:ascii="Calibri" w:hAnsi="Calibri" w:cs="Arial"/>
                <w:sz w:val="22"/>
                <w:szCs w:val="22"/>
              </w:rPr>
              <w:t>Any staff member from the NICU recognizes the smell of smoke and immediately pulls the fire alarm</w:t>
            </w:r>
          </w:p>
        </w:tc>
        <w:tc>
          <w:tcPr>
            <w:tcW w:w="7291" w:type="dxa"/>
            <w:tcBorders>
              <w:top w:val="nil"/>
            </w:tcBorders>
          </w:tcPr>
          <w:p w14:paraId="05261F02" w14:textId="77777777" w:rsidR="008D527A" w:rsidRPr="00F95EE0" w:rsidRDefault="008D527A" w:rsidP="00B607D4">
            <w:pPr>
              <w:spacing w:before="60" w:after="60"/>
              <w:rPr>
                <w:rFonts w:ascii="Arial" w:hAnsi="Arial" w:cs="Arial"/>
                <w:b/>
              </w:rPr>
            </w:pPr>
          </w:p>
        </w:tc>
        <w:tc>
          <w:tcPr>
            <w:tcW w:w="1169" w:type="dxa"/>
            <w:tcBorders>
              <w:top w:val="nil"/>
            </w:tcBorders>
          </w:tcPr>
          <w:p w14:paraId="228049B9" w14:textId="77777777" w:rsidR="008D527A" w:rsidRPr="00F95EE0" w:rsidRDefault="008D527A" w:rsidP="00B607D4">
            <w:pPr>
              <w:jc w:val="center"/>
              <w:rPr>
                <w:rFonts w:ascii="Arial" w:hAnsi="Arial" w:cs="Arial"/>
                <w:b/>
              </w:rPr>
            </w:pPr>
          </w:p>
        </w:tc>
      </w:tr>
      <w:tr w:rsidR="009B74D2" w:rsidRPr="00F95EE0" w14:paraId="338680FC" w14:textId="77777777" w:rsidTr="009B74D2">
        <w:trPr>
          <w:trHeight w:val="2160"/>
          <w:jc w:val="center"/>
        </w:trPr>
        <w:tc>
          <w:tcPr>
            <w:tcW w:w="2250" w:type="dxa"/>
            <w:tcBorders>
              <w:bottom w:val="single" w:sz="4" w:space="0" w:color="auto"/>
            </w:tcBorders>
            <w:shd w:val="clear" w:color="auto" w:fill="DDEEDE"/>
          </w:tcPr>
          <w:p w14:paraId="3FE0B131" w14:textId="77777777" w:rsidR="008D527A" w:rsidRPr="009B74D2" w:rsidRDefault="008D527A" w:rsidP="008D3C47">
            <w:pPr>
              <w:spacing w:before="60"/>
              <w:rPr>
                <w:rFonts w:ascii="Calibri" w:hAnsi="Calibri" w:cs="Arial"/>
                <w:b/>
                <w:bCs/>
                <w:color w:val="273777"/>
                <w:sz w:val="24"/>
                <w:szCs w:val="24"/>
              </w:rPr>
            </w:pPr>
            <w:r w:rsidRPr="009B74D2">
              <w:rPr>
                <w:rFonts w:ascii="Calibri" w:hAnsi="Calibri" w:cs="Arial"/>
                <w:b/>
                <w:bCs/>
                <w:color w:val="273777"/>
                <w:sz w:val="24"/>
                <w:szCs w:val="24"/>
              </w:rPr>
              <w:t xml:space="preserve">Emergency Notification </w:t>
            </w:r>
          </w:p>
        </w:tc>
        <w:tc>
          <w:tcPr>
            <w:tcW w:w="3690" w:type="dxa"/>
            <w:tcBorders>
              <w:bottom w:val="single" w:sz="4" w:space="0" w:color="auto"/>
            </w:tcBorders>
          </w:tcPr>
          <w:p w14:paraId="29FA6D42" w14:textId="77777777" w:rsidR="008D527A" w:rsidRPr="00C72504" w:rsidRDefault="008D527A" w:rsidP="008029F6">
            <w:pPr>
              <w:pStyle w:val="ListParagraph"/>
              <w:numPr>
                <w:ilvl w:val="0"/>
                <w:numId w:val="2"/>
              </w:numPr>
              <w:spacing w:before="60" w:after="60"/>
              <w:ind w:left="161" w:hanging="202"/>
              <w:rPr>
                <w:rFonts w:ascii="Calibri" w:hAnsi="Calibri" w:cs="Arial"/>
                <w:sz w:val="22"/>
                <w:szCs w:val="22"/>
              </w:rPr>
            </w:pPr>
            <w:r w:rsidRPr="00C72504">
              <w:rPr>
                <w:rFonts w:ascii="Calibri" w:hAnsi="Calibri" w:cs="Arial"/>
                <w:sz w:val="22"/>
                <w:szCs w:val="22"/>
              </w:rPr>
              <w:t xml:space="preserve">Any staff member from the NICU dials 33 and notifies the operator of the condition in the NICU </w:t>
            </w:r>
          </w:p>
          <w:p w14:paraId="073E4942" w14:textId="77777777" w:rsidR="008D527A" w:rsidRPr="00C72504" w:rsidRDefault="008D527A" w:rsidP="008029F6">
            <w:pPr>
              <w:pStyle w:val="ListParagraph"/>
              <w:spacing w:before="60" w:after="60"/>
              <w:ind w:left="161" w:hanging="202"/>
              <w:rPr>
                <w:rFonts w:ascii="Calibri" w:hAnsi="Calibri" w:cs="Arial"/>
                <w:sz w:val="22"/>
                <w:szCs w:val="22"/>
              </w:rPr>
            </w:pPr>
          </w:p>
        </w:tc>
        <w:tc>
          <w:tcPr>
            <w:tcW w:w="7291" w:type="dxa"/>
          </w:tcPr>
          <w:p w14:paraId="7B8D1901" w14:textId="77777777" w:rsidR="008D527A" w:rsidRPr="00F95EE0" w:rsidRDefault="008D527A" w:rsidP="00B607D4">
            <w:pPr>
              <w:rPr>
                <w:rFonts w:ascii="Arial" w:hAnsi="Arial" w:cs="Arial"/>
                <w:b/>
              </w:rPr>
            </w:pPr>
          </w:p>
        </w:tc>
        <w:tc>
          <w:tcPr>
            <w:tcW w:w="1169" w:type="dxa"/>
          </w:tcPr>
          <w:p w14:paraId="6F0525C2" w14:textId="77777777" w:rsidR="008D527A" w:rsidRPr="00F95EE0" w:rsidRDefault="008D527A" w:rsidP="00B607D4">
            <w:pPr>
              <w:jc w:val="center"/>
              <w:rPr>
                <w:rFonts w:ascii="Arial" w:hAnsi="Arial" w:cs="Arial"/>
                <w:b/>
              </w:rPr>
            </w:pPr>
          </w:p>
        </w:tc>
      </w:tr>
      <w:tr w:rsidR="009B74D2" w:rsidRPr="00F95EE0" w14:paraId="09D48197" w14:textId="77777777" w:rsidTr="009B74D2">
        <w:trPr>
          <w:trHeight w:val="2160"/>
          <w:jc w:val="center"/>
        </w:trPr>
        <w:tc>
          <w:tcPr>
            <w:tcW w:w="2250" w:type="dxa"/>
            <w:tcBorders>
              <w:bottom w:val="single" w:sz="4" w:space="0" w:color="auto"/>
            </w:tcBorders>
            <w:shd w:val="clear" w:color="auto" w:fill="DDEEDE"/>
          </w:tcPr>
          <w:p w14:paraId="4A0F009D" w14:textId="77777777" w:rsidR="008D527A" w:rsidRPr="009B74D2" w:rsidRDefault="008D527A" w:rsidP="008D3C47">
            <w:pPr>
              <w:spacing w:before="60"/>
              <w:rPr>
                <w:rFonts w:ascii="Calibri" w:hAnsi="Calibri" w:cs="Arial"/>
                <w:b/>
                <w:bCs/>
                <w:color w:val="273777"/>
                <w:sz w:val="24"/>
                <w:szCs w:val="24"/>
              </w:rPr>
            </w:pPr>
            <w:r w:rsidRPr="009B74D2">
              <w:rPr>
                <w:rFonts w:ascii="Calibri" w:hAnsi="Calibri" w:cs="Arial"/>
                <w:b/>
                <w:bCs/>
                <w:color w:val="273777"/>
                <w:sz w:val="24"/>
                <w:szCs w:val="24"/>
              </w:rPr>
              <w:t>Emergency Notification</w:t>
            </w:r>
          </w:p>
          <w:p w14:paraId="3C97624C" w14:textId="77777777" w:rsidR="008D527A" w:rsidRPr="009B74D2" w:rsidRDefault="008D527A" w:rsidP="00B607D4">
            <w:pPr>
              <w:rPr>
                <w:rFonts w:ascii="Calibri" w:hAnsi="Calibri" w:cs="Arial"/>
                <w:b/>
                <w:bCs/>
                <w:color w:val="273777"/>
                <w:sz w:val="24"/>
                <w:szCs w:val="24"/>
              </w:rPr>
            </w:pPr>
          </w:p>
        </w:tc>
        <w:tc>
          <w:tcPr>
            <w:tcW w:w="3690" w:type="dxa"/>
            <w:tcBorders>
              <w:bottom w:val="single" w:sz="4" w:space="0" w:color="auto"/>
            </w:tcBorders>
          </w:tcPr>
          <w:p w14:paraId="16A2E098" w14:textId="77777777" w:rsidR="008D527A" w:rsidRPr="00C72504" w:rsidRDefault="008D527A" w:rsidP="008029F6">
            <w:pPr>
              <w:pStyle w:val="ListParagraph"/>
              <w:numPr>
                <w:ilvl w:val="0"/>
                <w:numId w:val="1"/>
              </w:numPr>
              <w:spacing w:before="60" w:after="60"/>
              <w:ind w:left="161" w:hanging="202"/>
              <w:rPr>
                <w:rFonts w:ascii="Calibri" w:hAnsi="Calibri" w:cs="Arial"/>
                <w:sz w:val="22"/>
                <w:szCs w:val="22"/>
              </w:rPr>
            </w:pPr>
            <w:r w:rsidRPr="00C72504">
              <w:rPr>
                <w:rFonts w:ascii="Calibri" w:hAnsi="Calibri" w:cs="Arial"/>
                <w:sz w:val="22"/>
                <w:szCs w:val="22"/>
              </w:rPr>
              <w:t>The Operator will put out a HICS 1</w:t>
            </w:r>
          </w:p>
        </w:tc>
        <w:tc>
          <w:tcPr>
            <w:tcW w:w="7291" w:type="dxa"/>
            <w:tcBorders>
              <w:bottom w:val="single" w:sz="4" w:space="0" w:color="auto"/>
            </w:tcBorders>
          </w:tcPr>
          <w:p w14:paraId="018ED8AD" w14:textId="77777777" w:rsidR="008D527A" w:rsidRPr="00F95EE0" w:rsidRDefault="008D527A" w:rsidP="00B607D4">
            <w:pPr>
              <w:rPr>
                <w:rFonts w:ascii="Arial" w:hAnsi="Arial" w:cs="Arial"/>
                <w:b/>
              </w:rPr>
            </w:pPr>
          </w:p>
        </w:tc>
        <w:tc>
          <w:tcPr>
            <w:tcW w:w="1169" w:type="dxa"/>
          </w:tcPr>
          <w:p w14:paraId="601B13D3" w14:textId="77777777" w:rsidR="008D527A" w:rsidRPr="00F95EE0" w:rsidRDefault="008D527A" w:rsidP="00B607D4">
            <w:pPr>
              <w:jc w:val="center"/>
              <w:rPr>
                <w:rFonts w:ascii="Arial" w:hAnsi="Arial" w:cs="Arial"/>
                <w:b/>
              </w:rPr>
            </w:pPr>
          </w:p>
        </w:tc>
      </w:tr>
      <w:tr w:rsidR="009B74D2" w:rsidRPr="00F95EE0" w14:paraId="3A9C3E84" w14:textId="77777777" w:rsidTr="009B74D2">
        <w:trPr>
          <w:trHeight w:val="2160"/>
          <w:jc w:val="center"/>
        </w:trPr>
        <w:tc>
          <w:tcPr>
            <w:tcW w:w="2250" w:type="dxa"/>
            <w:tcBorders>
              <w:bottom w:val="single" w:sz="4" w:space="0" w:color="auto"/>
            </w:tcBorders>
            <w:shd w:val="clear" w:color="auto" w:fill="DDEEDE"/>
          </w:tcPr>
          <w:p w14:paraId="387C2711" w14:textId="77777777" w:rsidR="008D527A" w:rsidRPr="009B74D2" w:rsidRDefault="008D527A" w:rsidP="008D3C47">
            <w:pPr>
              <w:spacing w:before="60"/>
              <w:rPr>
                <w:rFonts w:ascii="Calibri" w:hAnsi="Calibri" w:cs="Arial"/>
                <w:b/>
                <w:bCs/>
                <w:color w:val="273777"/>
                <w:sz w:val="24"/>
                <w:szCs w:val="24"/>
              </w:rPr>
            </w:pPr>
            <w:r w:rsidRPr="009B74D2">
              <w:rPr>
                <w:rFonts w:ascii="Calibri" w:hAnsi="Calibri" w:cs="Arial"/>
                <w:b/>
                <w:bCs/>
                <w:color w:val="273777"/>
                <w:sz w:val="24"/>
                <w:szCs w:val="24"/>
              </w:rPr>
              <w:t>Emergency Notification</w:t>
            </w:r>
          </w:p>
          <w:p w14:paraId="0DF38D46" w14:textId="77777777" w:rsidR="008D527A" w:rsidRPr="009B74D2" w:rsidRDefault="008D527A" w:rsidP="00B607D4">
            <w:pPr>
              <w:rPr>
                <w:rFonts w:ascii="Calibri" w:hAnsi="Calibri" w:cs="Arial"/>
                <w:b/>
                <w:bCs/>
                <w:color w:val="273777"/>
                <w:sz w:val="24"/>
                <w:szCs w:val="24"/>
              </w:rPr>
            </w:pPr>
          </w:p>
        </w:tc>
        <w:tc>
          <w:tcPr>
            <w:tcW w:w="3690" w:type="dxa"/>
            <w:tcBorders>
              <w:bottom w:val="single" w:sz="4" w:space="0" w:color="auto"/>
            </w:tcBorders>
          </w:tcPr>
          <w:p w14:paraId="537F5E97" w14:textId="77777777" w:rsidR="008D527A" w:rsidRPr="00C72504" w:rsidRDefault="008D527A" w:rsidP="008029F6">
            <w:pPr>
              <w:pStyle w:val="ListParagraph"/>
              <w:numPr>
                <w:ilvl w:val="0"/>
                <w:numId w:val="1"/>
              </w:numPr>
              <w:spacing w:before="60" w:after="60"/>
              <w:ind w:left="161" w:hanging="202"/>
              <w:rPr>
                <w:rFonts w:ascii="Calibri" w:hAnsi="Calibri" w:cs="Arial"/>
                <w:sz w:val="22"/>
                <w:szCs w:val="22"/>
              </w:rPr>
            </w:pPr>
            <w:r w:rsidRPr="00C72504">
              <w:rPr>
                <w:rFonts w:ascii="Calibri" w:hAnsi="Calibri" w:cs="Arial"/>
                <w:sz w:val="22"/>
                <w:szCs w:val="22"/>
              </w:rPr>
              <w:t>Fire Brigade initiates a HICS 2</w:t>
            </w:r>
          </w:p>
        </w:tc>
        <w:tc>
          <w:tcPr>
            <w:tcW w:w="7291" w:type="dxa"/>
            <w:tcBorders>
              <w:bottom w:val="single" w:sz="4" w:space="0" w:color="auto"/>
            </w:tcBorders>
          </w:tcPr>
          <w:p w14:paraId="585CAE7B" w14:textId="77777777" w:rsidR="008D527A" w:rsidRPr="00F95EE0" w:rsidRDefault="008D527A" w:rsidP="00B607D4">
            <w:pPr>
              <w:rPr>
                <w:rFonts w:ascii="Arial" w:hAnsi="Arial" w:cs="Arial"/>
                <w:b/>
              </w:rPr>
            </w:pPr>
          </w:p>
        </w:tc>
        <w:tc>
          <w:tcPr>
            <w:tcW w:w="1169" w:type="dxa"/>
          </w:tcPr>
          <w:p w14:paraId="769E8689" w14:textId="77777777" w:rsidR="008D527A" w:rsidRPr="00F95EE0" w:rsidRDefault="008D527A" w:rsidP="00B607D4">
            <w:pPr>
              <w:jc w:val="center"/>
              <w:rPr>
                <w:rFonts w:ascii="Arial" w:hAnsi="Arial" w:cs="Arial"/>
                <w:b/>
              </w:rPr>
            </w:pPr>
          </w:p>
        </w:tc>
      </w:tr>
      <w:tr w:rsidR="009B74D2" w:rsidRPr="00F95EE0" w14:paraId="4D35DBF7" w14:textId="77777777" w:rsidTr="009B74D2">
        <w:trPr>
          <w:trHeight w:val="2160"/>
          <w:jc w:val="center"/>
        </w:trPr>
        <w:tc>
          <w:tcPr>
            <w:tcW w:w="2250" w:type="dxa"/>
            <w:tcBorders>
              <w:bottom w:val="single" w:sz="4" w:space="0" w:color="auto"/>
            </w:tcBorders>
            <w:shd w:val="clear" w:color="auto" w:fill="DDEEDE"/>
          </w:tcPr>
          <w:p w14:paraId="17171477" w14:textId="77777777" w:rsidR="008D527A" w:rsidRPr="009B74D2" w:rsidRDefault="008D527A" w:rsidP="00B607D4">
            <w:pPr>
              <w:spacing w:before="60" w:after="60"/>
              <w:rPr>
                <w:rFonts w:ascii="Calibri" w:hAnsi="Calibri" w:cs="Arial"/>
                <w:b/>
                <w:bCs/>
                <w:color w:val="273777"/>
                <w:sz w:val="24"/>
                <w:szCs w:val="24"/>
              </w:rPr>
            </w:pPr>
            <w:r w:rsidRPr="009B74D2">
              <w:rPr>
                <w:rFonts w:ascii="Calibri" w:hAnsi="Calibri" w:cs="Arial"/>
                <w:b/>
                <w:bCs/>
                <w:color w:val="273777"/>
                <w:sz w:val="24"/>
                <w:szCs w:val="24"/>
              </w:rPr>
              <w:lastRenderedPageBreak/>
              <w:t>Patient Movement</w:t>
            </w:r>
          </w:p>
          <w:p w14:paraId="6B78C9C8" w14:textId="77777777" w:rsidR="008D527A" w:rsidRPr="009B74D2" w:rsidRDefault="008D527A" w:rsidP="00B607D4">
            <w:pPr>
              <w:rPr>
                <w:rFonts w:ascii="Calibri" w:hAnsi="Calibri" w:cs="Arial"/>
                <w:b/>
                <w:bCs/>
                <w:color w:val="273777"/>
                <w:sz w:val="24"/>
                <w:szCs w:val="24"/>
              </w:rPr>
            </w:pPr>
          </w:p>
        </w:tc>
        <w:tc>
          <w:tcPr>
            <w:tcW w:w="3690" w:type="dxa"/>
            <w:tcBorders>
              <w:bottom w:val="single" w:sz="4" w:space="0" w:color="auto"/>
            </w:tcBorders>
          </w:tcPr>
          <w:p w14:paraId="13E1F279" w14:textId="77777777" w:rsidR="008D527A" w:rsidRPr="00C72504" w:rsidRDefault="008D527A" w:rsidP="008029F6">
            <w:pPr>
              <w:pStyle w:val="ListParagraph"/>
              <w:numPr>
                <w:ilvl w:val="0"/>
                <w:numId w:val="1"/>
              </w:numPr>
              <w:spacing w:before="60" w:after="60"/>
              <w:ind w:left="161" w:hanging="180"/>
              <w:rPr>
                <w:rFonts w:ascii="Calibri" w:hAnsi="Calibri" w:cs="Arial"/>
                <w:sz w:val="22"/>
                <w:szCs w:val="22"/>
              </w:rPr>
            </w:pPr>
            <w:r w:rsidRPr="00C72504">
              <w:rPr>
                <w:rFonts w:ascii="Calibri" w:hAnsi="Calibri" w:cs="Arial"/>
                <w:sz w:val="22"/>
                <w:szCs w:val="22"/>
              </w:rPr>
              <w:t>Staff follow the appropriate route out of the NICU to the staging area which is (needs to be explained and can be done by a tracer)</w:t>
            </w:r>
          </w:p>
        </w:tc>
        <w:tc>
          <w:tcPr>
            <w:tcW w:w="7291" w:type="dxa"/>
            <w:tcBorders>
              <w:bottom w:val="single" w:sz="4" w:space="0" w:color="auto"/>
            </w:tcBorders>
          </w:tcPr>
          <w:p w14:paraId="5E1FC653" w14:textId="77777777" w:rsidR="008D527A" w:rsidRPr="00F95EE0" w:rsidRDefault="008D527A" w:rsidP="00B607D4">
            <w:pPr>
              <w:spacing w:before="60" w:after="60"/>
              <w:rPr>
                <w:rFonts w:ascii="Arial" w:hAnsi="Arial" w:cs="Arial"/>
                <w:b/>
              </w:rPr>
            </w:pPr>
          </w:p>
        </w:tc>
        <w:tc>
          <w:tcPr>
            <w:tcW w:w="1169" w:type="dxa"/>
          </w:tcPr>
          <w:p w14:paraId="04084B1A" w14:textId="77777777" w:rsidR="008D527A" w:rsidRPr="00F95EE0" w:rsidRDefault="008D527A" w:rsidP="00B607D4">
            <w:pPr>
              <w:jc w:val="center"/>
              <w:rPr>
                <w:rFonts w:ascii="Arial" w:hAnsi="Arial" w:cs="Arial"/>
                <w:b/>
              </w:rPr>
            </w:pPr>
          </w:p>
        </w:tc>
      </w:tr>
      <w:tr w:rsidR="009B74D2" w:rsidRPr="00F95EE0" w14:paraId="298166A3" w14:textId="77777777" w:rsidTr="009B74D2">
        <w:trPr>
          <w:trHeight w:val="2160"/>
          <w:jc w:val="center"/>
        </w:trPr>
        <w:tc>
          <w:tcPr>
            <w:tcW w:w="2250" w:type="dxa"/>
            <w:tcBorders>
              <w:bottom w:val="single" w:sz="4" w:space="0" w:color="auto"/>
            </w:tcBorders>
            <w:shd w:val="clear" w:color="auto" w:fill="DDEEDE"/>
          </w:tcPr>
          <w:p w14:paraId="2644836D" w14:textId="77777777" w:rsidR="008D527A" w:rsidRPr="009B74D2" w:rsidRDefault="008D527A" w:rsidP="00B607D4">
            <w:pPr>
              <w:spacing w:before="60" w:after="60"/>
              <w:rPr>
                <w:rFonts w:ascii="Calibri" w:hAnsi="Calibri" w:cs="Arial"/>
                <w:b/>
                <w:bCs/>
                <w:color w:val="273777"/>
                <w:sz w:val="24"/>
                <w:szCs w:val="24"/>
              </w:rPr>
            </w:pPr>
            <w:r w:rsidRPr="009B74D2">
              <w:rPr>
                <w:rFonts w:ascii="Calibri" w:hAnsi="Calibri" w:cs="Arial"/>
                <w:b/>
                <w:bCs/>
                <w:color w:val="273777"/>
                <w:sz w:val="24"/>
                <w:szCs w:val="24"/>
              </w:rPr>
              <w:t>Patient Movement</w:t>
            </w:r>
          </w:p>
          <w:p w14:paraId="2D72A745" w14:textId="77777777" w:rsidR="008D527A" w:rsidRPr="009B74D2" w:rsidRDefault="008D527A" w:rsidP="00B607D4">
            <w:pPr>
              <w:rPr>
                <w:rFonts w:ascii="Calibri" w:hAnsi="Calibri" w:cs="Arial"/>
                <w:b/>
                <w:bCs/>
                <w:color w:val="273777"/>
                <w:sz w:val="24"/>
                <w:szCs w:val="24"/>
              </w:rPr>
            </w:pPr>
          </w:p>
        </w:tc>
        <w:tc>
          <w:tcPr>
            <w:tcW w:w="3690" w:type="dxa"/>
            <w:tcBorders>
              <w:bottom w:val="single" w:sz="4" w:space="0" w:color="auto"/>
            </w:tcBorders>
          </w:tcPr>
          <w:p w14:paraId="2287BE29" w14:textId="77777777" w:rsidR="008D527A" w:rsidRPr="00C72504" w:rsidRDefault="008D527A" w:rsidP="008029F6">
            <w:pPr>
              <w:pStyle w:val="ListParagraph"/>
              <w:numPr>
                <w:ilvl w:val="0"/>
                <w:numId w:val="1"/>
              </w:numPr>
              <w:spacing w:before="60" w:after="60"/>
              <w:ind w:left="161" w:hanging="180"/>
              <w:rPr>
                <w:rFonts w:ascii="Calibri" w:hAnsi="Calibri" w:cs="Arial"/>
                <w:sz w:val="22"/>
                <w:szCs w:val="22"/>
              </w:rPr>
            </w:pPr>
            <w:r w:rsidRPr="00C72504">
              <w:rPr>
                <w:rFonts w:ascii="Calibri" w:hAnsi="Calibri" w:cs="Arial"/>
                <w:sz w:val="22"/>
                <w:szCs w:val="22"/>
              </w:rPr>
              <w:t xml:space="preserve">All patients are evacuated in a crib, </w:t>
            </w:r>
            <w:proofErr w:type="spellStart"/>
            <w:r w:rsidRPr="00C72504">
              <w:rPr>
                <w:rFonts w:ascii="Calibri" w:hAnsi="Calibri" w:cs="Arial"/>
                <w:sz w:val="22"/>
                <w:szCs w:val="22"/>
              </w:rPr>
              <w:t>isolette</w:t>
            </w:r>
            <w:proofErr w:type="spellEnd"/>
            <w:r w:rsidRPr="00C72504">
              <w:rPr>
                <w:rFonts w:ascii="Calibri" w:hAnsi="Calibri" w:cs="Arial"/>
                <w:sz w:val="22"/>
                <w:szCs w:val="22"/>
              </w:rPr>
              <w:t xml:space="preserve"> or evacuation basket</w:t>
            </w:r>
          </w:p>
        </w:tc>
        <w:tc>
          <w:tcPr>
            <w:tcW w:w="7291" w:type="dxa"/>
            <w:tcBorders>
              <w:bottom w:val="single" w:sz="4" w:space="0" w:color="auto"/>
            </w:tcBorders>
          </w:tcPr>
          <w:p w14:paraId="4C96F84C" w14:textId="77777777" w:rsidR="008D527A" w:rsidRPr="00F95EE0" w:rsidRDefault="008D527A" w:rsidP="00B607D4">
            <w:pPr>
              <w:rPr>
                <w:rFonts w:ascii="Arial" w:hAnsi="Arial" w:cs="Arial"/>
                <w:b/>
              </w:rPr>
            </w:pPr>
          </w:p>
        </w:tc>
        <w:tc>
          <w:tcPr>
            <w:tcW w:w="1169" w:type="dxa"/>
          </w:tcPr>
          <w:p w14:paraId="56C04770" w14:textId="77777777" w:rsidR="008D527A" w:rsidRPr="00F95EE0" w:rsidRDefault="008D527A" w:rsidP="00B607D4">
            <w:pPr>
              <w:jc w:val="center"/>
              <w:rPr>
                <w:rFonts w:ascii="Arial" w:hAnsi="Arial" w:cs="Arial"/>
                <w:b/>
              </w:rPr>
            </w:pPr>
          </w:p>
        </w:tc>
      </w:tr>
      <w:tr w:rsidR="009B74D2" w:rsidRPr="00F95EE0" w14:paraId="22225C39" w14:textId="77777777" w:rsidTr="009B74D2">
        <w:trPr>
          <w:trHeight w:val="2160"/>
          <w:jc w:val="center"/>
        </w:trPr>
        <w:tc>
          <w:tcPr>
            <w:tcW w:w="2250" w:type="dxa"/>
            <w:tcBorders>
              <w:bottom w:val="single" w:sz="4" w:space="0" w:color="auto"/>
            </w:tcBorders>
            <w:shd w:val="clear" w:color="auto" w:fill="DDEEDE"/>
          </w:tcPr>
          <w:p w14:paraId="644B319C" w14:textId="77777777" w:rsidR="008D527A" w:rsidRPr="009B74D2" w:rsidRDefault="008D527A" w:rsidP="00B607D4">
            <w:pPr>
              <w:spacing w:before="60" w:after="60"/>
              <w:rPr>
                <w:rFonts w:ascii="Calibri" w:hAnsi="Calibri" w:cs="Arial"/>
                <w:b/>
                <w:bCs/>
                <w:color w:val="273777"/>
                <w:sz w:val="24"/>
                <w:szCs w:val="24"/>
              </w:rPr>
            </w:pPr>
            <w:r w:rsidRPr="009B74D2">
              <w:rPr>
                <w:rFonts w:ascii="Calibri" w:hAnsi="Calibri" w:cs="Arial"/>
                <w:b/>
                <w:bCs/>
                <w:color w:val="273777"/>
                <w:sz w:val="24"/>
                <w:szCs w:val="24"/>
              </w:rPr>
              <w:t>Patient Movement</w:t>
            </w:r>
          </w:p>
          <w:p w14:paraId="33BB28EE" w14:textId="77777777" w:rsidR="008D527A" w:rsidRPr="009B74D2" w:rsidRDefault="008D527A" w:rsidP="00B607D4">
            <w:pPr>
              <w:rPr>
                <w:rFonts w:ascii="Calibri" w:hAnsi="Calibri" w:cs="Arial"/>
                <w:b/>
                <w:bCs/>
                <w:color w:val="273777"/>
                <w:sz w:val="24"/>
                <w:szCs w:val="24"/>
              </w:rPr>
            </w:pPr>
          </w:p>
        </w:tc>
        <w:tc>
          <w:tcPr>
            <w:tcW w:w="3690" w:type="dxa"/>
            <w:tcBorders>
              <w:bottom w:val="single" w:sz="4" w:space="0" w:color="auto"/>
            </w:tcBorders>
          </w:tcPr>
          <w:p w14:paraId="2E1E0495" w14:textId="77777777" w:rsidR="008D527A" w:rsidRPr="00C72504" w:rsidRDefault="008D527A" w:rsidP="008029F6">
            <w:pPr>
              <w:pStyle w:val="ListParagraph"/>
              <w:numPr>
                <w:ilvl w:val="0"/>
                <w:numId w:val="1"/>
              </w:numPr>
              <w:spacing w:before="60" w:after="60"/>
              <w:ind w:left="161" w:hanging="180"/>
              <w:rPr>
                <w:rFonts w:ascii="Calibri" w:hAnsi="Calibri" w:cs="Arial"/>
                <w:sz w:val="22"/>
                <w:szCs w:val="22"/>
              </w:rPr>
            </w:pPr>
            <w:r w:rsidRPr="00C72504">
              <w:rPr>
                <w:rFonts w:ascii="Calibri" w:hAnsi="Calibri" w:cs="Arial"/>
                <w:sz w:val="22"/>
                <w:szCs w:val="22"/>
              </w:rPr>
              <w:t>Information Specialist within the NICU checks off each patient on their summary sheet as they leave the NICU and communicates that patient movement to the designated staff in the staging area</w:t>
            </w:r>
          </w:p>
        </w:tc>
        <w:tc>
          <w:tcPr>
            <w:tcW w:w="7291" w:type="dxa"/>
            <w:tcBorders>
              <w:bottom w:val="single" w:sz="4" w:space="0" w:color="auto"/>
            </w:tcBorders>
          </w:tcPr>
          <w:p w14:paraId="50A2A4F7" w14:textId="77777777" w:rsidR="008D527A" w:rsidRPr="00F95EE0" w:rsidRDefault="008D527A" w:rsidP="00B607D4">
            <w:pPr>
              <w:rPr>
                <w:rFonts w:ascii="Arial" w:hAnsi="Arial" w:cs="Arial"/>
                <w:b/>
              </w:rPr>
            </w:pPr>
          </w:p>
        </w:tc>
        <w:tc>
          <w:tcPr>
            <w:tcW w:w="1169" w:type="dxa"/>
          </w:tcPr>
          <w:p w14:paraId="0A9F7399" w14:textId="77777777" w:rsidR="008D527A" w:rsidRPr="00F95EE0" w:rsidRDefault="008D527A" w:rsidP="00B607D4">
            <w:pPr>
              <w:jc w:val="center"/>
              <w:rPr>
                <w:rFonts w:ascii="Arial" w:hAnsi="Arial" w:cs="Arial"/>
                <w:b/>
              </w:rPr>
            </w:pPr>
          </w:p>
        </w:tc>
      </w:tr>
      <w:tr w:rsidR="009B74D2" w:rsidRPr="00F95EE0" w14:paraId="02B7C94F" w14:textId="77777777" w:rsidTr="009B74D2">
        <w:trPr>
          <w:trHeight w:val="2160"/>
          <w:jc w:val="center"/>
        </w:trPr>
        <w:tc>
          <w:tcPr>
            <w:tcW w:w="2250" w:type="dxa"/>
            <w:tcBorders>
              <w:bottom w:val="single" w:sz="4" w:space="0" w:color="auto"/>
            </w:tcBorders>
            <w:shd w:val="clear" w:color="auto" w:fill="DDEEDE"/>
          </w:tcPr>
          <w:p w14:paraId="1B38AD8F" w14:textId="77777777" w:rsidR="008D527A" w:rsidRPr="009B74D2" w:rsidRDefault="008D527A" w:rsidP="00B607D4">
            <w:pPr>
              <w:spacing w:before="60" w:after="60"/>
              <w:rPr>
                <w:rFonts w:ascii="Calibri" w:hAnsi="Calibri" w:cs="Arial"/>
                <w:b/>
                <w:bCs/>
                <w:color w:val="273777"/>
                <w:sz w:val="24"/>
                <w:szCs w:val="24"/>
              </w:rPr>
            </w:pPr>
            <w:r w:rsidRPr="009B74D2">
              <w:rPr>
                <w:rFonts w:ascii="Calibri" w:hAnsi="Calibri" w:cs="Arial"/>
                <w:b/>
                <w:bCs/>
                <w:color w:val="273777"/>
                <w:sz w:val="24"/>
                <w:szCs w:val="24"/>
              </w:rPr>
              <w:t>Patient Movement</w:t>
            </w:r>
          </w:p>
          <w:p w14:paraId="6866F8ED" w14:textId="77777777" w:rsidR="008D527A" w:rsidRPr="009B74D2" w:rsidRDefault="008D527A" w:rsidP="00B607D4">
            <w:pPr>
              <w:rPr>
                <w:rFonts w:ascii="Calibri" w:hAnsi="Calibri" w:cs="Arial"/>
                <w:b/>
                <w:bCs/>
                <w:color w:val="273777"/>
                <w:sz w:val="24"/>
                <w:szCs w:val="24"/>
              </w:rPr>
            </w:pPr>
          </w:p>
        </w:tc>
        <w:tc>
          <w:tcPr>
            <w:tcW w:w="3690" w:type="dxa"/>
            <w:tcBorders>
              <w:bottom w:val="single" w:sz="4" w:space="0" w:color="auto"/>
            </w:tcBorders>
          </w:tcPr>
          <w:p w14:paraId="51687BDB" w14:textId="77777777" w:rsidR="008D527A" w:rsidRPr="00C72504" w:rsidRDefault="008D527A" w:rsidP="008029F6">
            <w:pPr>
              <w:pStyle w:val="ListParagraph"/>
              <w:numPr>
                <w:ilvl w:val="0"/>
                <w:numId w:val="1"/>
              </w:numPr>
              <w:spacing w:before="60" w:after="60"/>
              <w:ind w:left="161" w:hanging="180"/>
              <w:rPr>
                <w:rFonts w:ascii="Calibri" w:hAnsi="Calibri" w:cs="Arial"/>
                <w:sz w:val="22"/>
                <w:szCs w:val="22"/>
              </w:rPr>
            </w:pPr>
            <w:r w:rsidRPr="00C72504">
              <w:rPr>
                <w:rFonts w:ascii="Calibri" w:hAnsi="Calibri" w:cs="Arial"/>
                <w:sz w:val="22"/>
                <w:szCs w:val="22"/>
              </w:rPr>
              <w:t>Clerical staff in the staging area marks off that the patient has arrived in the staging area</w:t>
            </w:r>
          </w:p>
        </w:tc>
        <w:tc>
          <w:tcPr>
            <w:tcW w:w="7291" w:type="dxa"/>
            <w:tcBorders>
              <w:bottom w:val="single" w:sz="4" w:space="0" w:color="auto"/>
            </w:tcBorders>
          </w:tcPr>
          <w:p w14:paraId="30645FA5" w14:textId="77777777" w:rsidR="008D527A" w:rsidRPr="00F95EE0" w:rsidRDefault="008D527A" w:rsidP="00B607D4">
            <w:pPr>
              <w:rPr>
                <w:rFonts w:ascii="Arial" w:hAnsi="Arial" w:cs="Arial"/>
                <w:b/>
              </w:rPr>
            </w:pPr>
          </w:p>
        </w:tc>
        <w:tc>
          <w:tcPr>
            <w:tcW w:w="1169" w:type="dxa"/>
          </w:tcPr>
          <w:p w14:paraId="15B603AD" w14:textId="77777777" w:rsidR="008D527A" w:rsidRPr="00F95EE0" w:rsidRDefault="008D527A" w:rsidP="00B607D4">
            <w:pPr>
              <w:jc w:val="center"/>
              <w:rPr>
                <w:rFonts w:ascii="Arial" w:hAnsi="Arial" w:cs="Arial"/>
                <w:b/>
              </w:rPr>
            </w:pPr>
          </w:p>
        </w:tc>
      </w:tr>
      <w:tr w:rsidR="009B74D2" w:rsidRPr="00F95EE0" w14:paraId="6ED47269" w14:textId="77777777" w:rsidTr="009B74D2">
        <w:trPr>
          <w:trHeight w:val="2160"/>
          <w:jc w:val="center"/>
        </w:trPr>
        <w:tc>
          <w:tcPr>
            <w:tcW w:w="2250" w:type="dxa"/>
            <w:tcBorders>
              <w:bottom w:val="single" w:sz="4" w:space="0" w:color="auto"/>
            </w:tcBorders>
            <w:shd w:val="clear" w:color="auto" w:fill="DDEEDE"/>
          </w:tcPr>
          <w:p w14:paraId="5FB29DC9" w14:textId="77777777" w:rsidR="008D527A" w:rsidRPr="009B74D2" w:rsidRDefault="008D527A" w:rsidP="00B607D4">
            <w:pPr>
              <w:spacing w:before="60" w:after="60"/>
              <w:rPr>
                <w:rFonts w:ascii="Calibri" w:hAnsi="Calibri" w:cs="Arial"/>
                <w:b/>
                <w:bCs/>
                <w:color w:val="273777"/>
                <w:sz w:val="24"/>
                <w:szCs w:val="24"/>
              </w:rPr>
            </w:pPr>
            <w:r w:rsidRPr="009B74D2">
              <w:rPr>
                <w:rFonts w:ascii="Calibri" w:hAnsi="Calibri" w:cs="Arial"/>
                <w:b/>
                <w:bCs/>
                <w:color w:val="273777"/>
                <w:sz w:val="24"/>
                <w:szCs w:val="24"/>
              </w:rPr>
              <w:lastRenderedPageBreak/>
              <w:t>Patient Movement</w:t>
            </w:r>
          </w:p>
          <w:p w14:paraId="625C09CD" w14:textId="77777777" w:rsidR="008D527A" w:rsidRPr="009B74D2" w:rsidRDefault="008D527A" w:rsidP="00B607D4">
            <w:pPr>
              <w:rPr>
                <w:rFonts w:ascii="Calibri" w:hAnsi="Calibri" w:cs="Arial"/>
                <w:b/>
                <w:bCs/>
                <w:color w:val="273777"/>
                <w:sz w:val="24"/>
                <w:szCs w:val="24"/>
              </w:rPr>
            </w:pPr>
          </w:p>
        </w:tc>
        <w:tc>
          <w:tcPr>
            <w:tcW w:w="3690" w:type="dxa"/>
            <w:tcBorders>
              <w:bottom w:val="single" w:sz="4" w:space="0" w:color="auto"/>
            </w:tcBorders>
          </w:tcPr>
          <w:p w14:paraId="7FF0EFE2" w14:textId="77777777" w:rsidR="008D527A" w:rsidRPr="00C72504" w:rsidRDefault="008D527A" w:rsidP="008029F6">
            <w:pPr>
              <w:pStyle w:val="ListParagraph"/>
              <w:numPr>
                <w:ilvl w:val="0"/>
                <w:numId w:val="1"/>
              </w:numPr>
              <w:spacing w:before="60" w:after="60"/>
              <w:ind w:left="161" w:hanging="184"/>
              <w:rPr>
                <w:rFonts w:ascii="Calibri" w:hAnsi="Calibri" w:cs="Arial"/>
                <w:sz w:val="22"/>
                <w:szCs w:val="22"/>
              </w:rPr>
            </w:pPr>
            <w:r w:rsidRPr="00C72504">
              <w:rPr>
                <w:rFonts w:ascii="Calibri" w:hAnsi="Calibri" w:cs="Arial"/>
                <w:sz w:val="22"/>
                <w:szCs w:val="22"/>
              </w:rPr>
              <w:t>Upon completion of the evacuation the clerical staff within the NICU and the one in the staging area reconcile their lists</w:t>
            </w:r>
          </w:p>
        </w:tc>
        <w:tc>
          <w:tcPr>
            <w:tcW w:w="7291" w:type="dxa"/>
            <w:tcBorders>
              <w:bottom w:val="single" w:sz="4" w:space="0" w:color="auto"/>
            </w:tcBorders>
          </w:tcPr>
          <w:p w14:paraId="592FBF50" w14:textId="77777777" w:rsidR="008D527A" w:rsidRPr="00F95EE0" w:rsidRDefault="008D527A" w:rsidP="00B607D4">
            <w:pPr>
              <w:rPr>
                <w:rFonts w:ascii="Arial" w:hAnsi="Arial" w:cs="Arial"/>
                <w:b/>
              </w:rPr>
            </w:pPr>
          </w:p>
        </w:tc>
        <w:tc>
          <w:tcPr>
            <w:tcW w:w="1169" w:type="dxa"/>
          </w:tcPr>
          <w:p w14:paraId="17CB56FA" w14:textId="77777777" w:rsidR="008D527A" w:rsidRPr="00F95EE0" w:rsidRDefault="008D527A" w:rsidP="00B607D4">
            <w:pPr>
              <w:jc w:val="center"/>
              <w:rPr>
                <w:rFonts w:ascii="Arial" w:hAnsi="Arial" w:cs="Arial"/>
                <w:b/>
              </w:rPr>
            </w:pPr>
          </w:p>
        </w:tc>
      </w:tr>
      <w:tr w:rsidR="009B74D2" w:rsidRPr="00F95EE0" w14:paraId="415D23E3" w14:textId="77777777" w:rsidTr="009B74D2">
        <w:trPr>
          <w:trHeight w:val="2160"/>
          <w:jc w:val="center"/>
        </w:trPr>
        <w:tc>
          <w:tcPr>
            <w:tcW w:w="2250" w:type="dxa"/>
            <w:tcBorders>
              <w:bottom w:val="single" w:sz="4" w:space="0" w:color="auto"/>
            </w:tcBorders>
            <w:shd w:val="clear" w:color="auto" w:fill="DDEEDE"/>
          </w:tcPr>
          <w:p w14:paraId="67360BD2" w14:textId="77777777" w:rsidR="008D527A" w:rsidRPr="009B74D2" w:rsidRDefault="008D527A" w:rsidP="00B607D4">
            <w:pPr>
              <w:spacing w:before="60" w:after="60"/>
              <w:rPr>
                <w:rFonts w:ascii="Calibri" w:hAnsi="Calibri" w:cs="Arial"/>
                <w:b/>
                <w:bCs/>
                <w:color w:val="273777"/>
                <w:sz w:val="24"/>
                <w:szCs w:val="24"/>
              </w:rPr>
            </w:pPr>
            <w:r w:rsidRPr="009B74D2">
              <w:rPr>
                <w:rFonts w:ascii="Calibri" w:hAnsi="Calibri" w:cs="Arial"/>
                <w:b/>
                <w:bCs/>
                <w:color w:val="273777"/>
                <w:sz w:val="24"/>
                <w:szCs w:val="24"/>
              </w:rPr>
              <w:t>Patient Movement</w:t>
            </w:r>
          </w:p>
          <w:p w14:paraId="1F7063DD" w14:textId="77777777" w:rsidR="008D527A" w:rsidRPr="009B74D2" w:rsidRDefault="008D527A" w:rsidP="00B607D4">
            <w:pPr>
              <w:rPr>
                <w:rFonts w:ascii="Calibri" w:hAnsi="Calibri" w:cs="Arial"/>
                <w:b/>
                <w:bCs/>
                <w:color w:val="273777"/>
                <w:sz w:val="24"/>
                <w:szCs w:val="24"/>
              </w:rPr>
            </w:pPr>
          </w:p>
        </w:tc>
        <w:tc>
          <w:tcPr>
            <w:tcW w:w="3690" w:type="dxa"/>
            <w:tcBorders>
              <w:bottom w:val="single" w:sz="4" w:space="0" w:color="auto"/>
            </w:tcBorders>
          </w:tcPr>
          <w:p w14:paraId="35B3D054" w14:textId="16E9BADC" w:rsidR="008D527A" w:rsidRPr="00C72504" w:rsidRDefault="008D527A" w:rsidP="008029F6">
            <w:pPr>
              <w:pStyle w:val="ListParagraph"/>
              <w:numPr>
                <w:ilvl w:val="0"/>
                <w:numId w:val="1"/>
              </w:numPr>
              <w:spacing w:before="60" w:after="60"/>
              <w:ind w:left="161" w:hanging="184"/>
              <w:rPr>
                <w:rFonts w:ascii="Calibri" w:hAnsi="Calibri" w:cs="Arial"/>
                <w:sz w:val="22"/>
                <w:szCs w:val="22"/>
              </w:rPr>
            </w:pPr>
            <w:r w:rsidRPr="00C72504">
              <w:rPr>
                <w:rFonts w:ascii="Calibri" w:hAnsi="Calibri" w:cs="Arial"/>
                <w:sz w:val="22"/>
                <w:szCs w:val="22"/>
              </w:rPr>
              <w:t>Parents that are in the NICU at the tim</w:t>
            </w:r>
            <w:r w:rsidR="00C72504">
              <w:rPr>
                <w:rFonts w:ascii="Calibri" w:hAnsi="Calibri" w:cs="Arial"/>
                <w:sz w:val="22"/>
                <w:szCs w:val="22"/>
              </w:rPr>
              <w:t xml:space="preserve">e of the evacuation are allowed </w:t>
            </w:r>
            <w:r w:rsidRPr="00C72504">
              <w:rPr>
                <w:rFonts w:ascii="Calibri" w:hAnsi="Calibri" w:cs="Arial"/>
                <w:sz w:val="22"/>
                <w:szCs w:val="22"/>
              </w:rPr>
              <w:t>to be evacuated with their child</w:t>
            </w:r>
          </w:p>
        </w:tc>
        <w:tc>
          <w:tcPr>
            <w:tcW w:w="7291" w:type="dxa"/>
            <w:tcBorders>
              <w:bottom w:val="single" w:sz="4" w:space="0" w:color="auto"/>
            </w:tcBorders>
          </w:tcPr>
          <w:p w14:paraId="4E4C0573" w14:textId="77777777" w:rsidR="008D527A" w:rsidRPr="00F95EE0" w:rsidRDefault="008D527A" w:rsidP="00B607D4">
            <w:pPr>
              <w:rPr>
                <w:rFonts w:ascii="Arial" w:hAnsi="Arial" w:cs="Arial"/>
                <w:b/>
              </w:rPr>
            </w:pPr>
          </w:p>
        </w:tc>
        <w:tc>
          <w:tcPr>
            <w:tcW w:w="1169" w:type="dxa"/>
          </w:tcPr>
          <w:p w14:paraId="5579EBEF" w14:textId="77777777" w:rsidR="008D527A" w:rsidRPr="00F95EE0" w:rsidRDefault="008D527A" w:rsidP="00B607D4">
            <w:pPr>
              <w:jc w:val="center"/>
              <w:rPr>
                <w:rFonts w:ascii="Arial" w:hAnsi="Arial" w:cs="Arial"/>
                <w:b/>
              </w:rPr>
            </w:pPr>
          </w:p>
        </w:tc>
      </w:tr>
      <w:tr w:rsidR="009B74D2" w:rsidRPr="00F95EE0" w14:paraId="6973CFE8" w14:textId="77777777" w:rsidTr="009B74D2">
        <w:trPr>
          <w:trHeight w:val="2160"/>
          <w:jc w:val="center"/>
        </w:trPr>
        <w:tc>
          <w:tcPr>
            <w:tcW w:w="2250" w:type="dxa"/>
            <w:tcBorders>
              <w:bottom w:val="single" w:sz="4" w:space="0" w:color="auto"/>
            </w:tcBorders>
            <w:shd w:val="clear" w:color="auto" w:fill="DDEEDE"/>
          </w:tcPr>
          <w:p w14:paraId="2D36A32B" w14:textId="77777777" w:rsidR="008D527A" w:rsidRPr="009B74D2" w:rsidRDefault="008D527A" w:rsidP="00B607D4">
            <w:pPr>
              <w:spacing w:before="60" w:after="60"/>
              <w:rPr>
                <w:rFonts w:ascii="Calibri" w:hAnsi="Calibri" w:cs="Arial"/>
                <w:b/>
                <w:bCs/>
                <w:color w:val="273777"/>
                <w:sz w:val="24"/>
                <w:szCs w:val="24"/>
              </w:rPr>
            </w:pPr>
            <w:r w:rsidRPr="009B74D2">
              <w:rPr>
                <w:rFonts w:ascii="Calibri" w:hAnsi="Calibri" w:cs="Arial"/>
                <w:b/>
                <w:bCs/>
                <w:color w:val="273777"/>
                <w:sz w:val="24"/>
                <w:szCs w:val="24"/>
              </w:rPr>
              <w:t>Patient Movement</w:t>
            </w:r>
          </w:p>
          <w:p w14:paraId="241E6B16" w14:textId="77777777" w:rsidR="008D527A" w:rsidRPr="009B74D2" w:rsidRDefault="008D527A" w:rsidP="00B607D4">
            <w:pPr>
              <w:rPr>
                <w:rFonts w:ascii="Calibri" w:hAnsi="Calibri" w:cs="Arial"/>
                <w:b/>
                <w:bCs/>
                <w:color w:val="273777"/>
                <w:sz w:val="24"/>
                <w:szCs w:val="24"/>
              </w:rPr>
            </w:pPr>
          </w:p>
        </w:tc>
        <w:tc>
          <w:tcPr>
            <w:tcW w:w="3690" w:type="dxa"/>
            <w:tcBorders>
              <w:bottom w:val="single" w:sz="4" w:space="0" w:color="auto"/>
            </w:tcBorders>
          </w:tcPr>
          <w:p w14:paraId="3DFEE2E4" w14:textId="77777777" w:rsidR="008D527A" w:rsidRPr="00C72504" w:rsidRDefault="008D527A" w:rsidP="008029F6">
            <w:pPr>
              <w:pStyle w:val="ListParagraph"/>
              <w:numPr>
                <w:ilvl w:val="0"/>
                <w:numId w:val="1"/>
              </w:numPr>
              <w:spacing w:before="60" w:after="60"/>
              <w:ind w:left="161" w:hanging="184"/>
              <w:rPr>
                <w:rFonts w:ascii="Calibri" w:hAnsi="Calibri" w:cs="Arial"/>
                <w:sz w:val="22"/>
                <w:szCs w:val="22"/>
              </w:rPr>
            </w:pPr>
            <w:r w:rsidRPr="00C72504">
              <w:rPr>
                <w:rFonts w:ascii="Calibri" w:hAnsi="Calibri" w:cs="Arial"/>
                <w:sz w:val="22"/>
                <w:szCs w:val="22"/>
              </w:rPr>
              <w:t>When all patients are evacuated from the NICU to the alternate staging area the evacuation leader communicates the completion to the Command Center</w:t>
            </w:r>
          </w:p>
        </w:tc>
        <w:tc>
          <w:tcPr>
            <w:tcW w:w="7291" w:type="dxa"/>
            <w:tcBorders>
              <w:bottom w:val="single" w:sz="4" w:space="0" w:color="auto"/>
            </w:tcBorders>
          </w:tcPr>
          <w:p w14:paraId="76530BA2" w14:textId="77777777" w:rsidR="008D527A" w:rsidRPr="00F95EE0" w:rsidRDefault="008D527A" w:rsidP="00B607D4">
            <w:pPr>
              <w:rPr>
                <w:rFonts w:ascii="Arial" w:hAnsi="Arial" w:cs="Arial"/>
                <w:b/>
              </w:rPr>
            </w:pPr>
          </w:p>
        </w:tc>
        <w:tc>
          <w:tcPr>
            <w:tcW w:w="1169" w:type="dxa"/>
          </w:tcPr>
          <w:p w14:paraId="6AF238A4" w14:textId="77777777" w:rsidR="008D527A" w:rsidRPr="00F95EE0" w:rsidRDefault="008D527A" w:rsidP="00B607D4">
            <w:pPr>
              <w:jc w:val="center"/>
              <w:rPr>
                <w:rFonts w:ascii="Arial" w:hAnsi="Arial" w:cs="Arial"/>
                <w:b/>
              </w:rPr>
            </w:pPr>
          </w:p>
        </w:tc>
      </w:tr>
      <w:tr w:rsidR="009B74D2" w:rsidRPr="00F95EE0" w14:paraId="74DE9839" w14:textId="77777777" w:rsidTr="009B74D2">
        <w:trPr>
          <w:trHeight w:val="2160"/>
          <w:jc w:val="center"/>
        </w:trPr>
        <w:tc>
          <w:tcPr>
            <w:tcW w:w="2250" w:type="dxa"/>
            <w:tcBorders>
              <w:bottom w:val="single" w:sz="4" w:space="0" w:color="auto"/>
            </w:tcBorders>
            <w:shd w:val="clear" w:color="auto" w:fill="DDEEDE"/>
          </w:tcPr>
          <w:p w14:paraId="1AFBD984" w14:textId="77777777" w:rsidR="008D527A" w:rsidRPr="009B74D2" w:rsidRDefault="008D527A" w:rsidP="00B607D4">
            <w:pPr>
              <w:spacing w:before="60" w:after="60"/>
              <w:rPr>
                <w:rFonts w:ascii="Calibri" w:hAnsi="Calibri" w:cs="Arial"/>
                <w:b/>
                <w:bCs/>
                <w:color w:val="273777"/>
                <w:sz w:val="24"/>
                <w:szCs w:val="24"/>
              </w:rPr>
            </w:pPr>
            <w:r w:rsidRPr="009B74D2">
              <w:rPr>
                <w:rFonts w:ascii="Calibri" w:hAnsi="Calibri" w:cs="Arial"/>
                <w:b/>
                <w:bCs/>
                <w:color w:val="273777"/>
                <w:sz w:val="24"/>
                <w:szCs w:val="24"/>
              </w:rPr>
              <w:t>Resource Management</w:t>
            </w:r>
          </w:p>
          <w:p w14:paraId="4AD45573" w14:textId="77777777" w:rsidR="008D527A" w:rsidRPr="009B74D2" w:rsidRDefault="008D527A" w:rsidP="00B607D4">
            <w:pPr>
              <w:spacing w:before="60" w:after="60"/>
              <w:rPr>
                <w:rFonts w:ascii="Calibri" w:hAnsi="Calibri" w:cs="Arial"/>
                <w:b/>
                <w:bCs/>
                <w:color w:val="273777"/>
                <w:sz w:val="24"/>
                <w:szCs w:val="24"/>
              </w:rPr>
            </w:pPr>
          </w:p>
        </w:tc>
        <w:tc>
          <w:tcPr>
            <w:tcW w:w="3690" w:type="dxa"/>
            <w:tcBorders>
              <w:bottom w:val="single" w:sz="4" w:space="0" w:color="auto"/>
            </w:tcBorders>
          </w:tcPr>
          <w:p w14:paraId="4EDEF4F8" w14:textId="77777777" w:rsidR="008D527A" w:rsidRPr="00C72504" w:rsidRDefault="008D527A" w:rsidP="008029F6">
            <w:pPr>
              <w:pStyle w:val="ListParagraph"/>
              <w:numPr>
                <w:ilvl w:val="0"/>
                <w:numId w:val="1"/>
              </w:numPr>
              <w:spacing w:before="60" w:after="60"/>
              <w:ind w:left="161" w:hanging="184"/>
              <w:rPr>
                <w:rFonts w:ascii="Calibri" w:hAnsi="Calibri" w:cs="Arial"/>
                <w:sz w:val="22"/>
                <w:szCs w:val="22"/>
              </w:rPr>
            </w:pPr>
            <w:r w:rsidRPr="00C72504">
              <w:rPr>
                <w:rFonts w:ascii="Calibri" w:hAnsi="Calibri" w:cs="Arial"/>
                <w:sz w:val="22"/>
                <w:szCs w:val="22"/>
              </w:rPr>
              <w:t>Upon notification a smoke condition the charge nurse will organize the staff within the NICU and tell them of their roles and responsibilities</w:t>
            </w:r>
          </w:p>
        </w:tc>
        <w:tc>
          <w:tcPr>
            <w:tcW w:w="7291" w:type="dxa"/>
            <w:tcBorders>
              <w:bottom w:val="single" w:sz="4" w:space="0" w:color="auto"/>
            </w:tcBorders>
          </w:tcPr>
          <w:p w14:paraId="5A689FEA" w14:textId="77777777" w:rsidR="008D527A" w:rsidRPr="00F95EE0" w:rsidRDefault="008D527A" w:rsidP="00B607D4">
            <w:pPr>
              <w:rPr>
                <w:rFonts w:ascii="Arial" w:hAnsi="Arial" w:cs="Arial"/>
                <w:b/>
              </w:rPr>
            </w:pPr>
          </w:p>
        </w:tc>
        <w:tc>
          <w:tcPr>
            <w:tcW w:w="1169" w:type="dxa"/>
          </w:tcPr>
          <w:p w14:paraId="7ACBBB55" w14:textId="77777777" w:rsidR="008D527A" w:rsidRPr="00F95EE0" w:rsidRDefault="008D527A" w:rsidP="00B607D4">
            <w:pPr>
              <w:jc w:val="center"/>
              <w:rPr>
                <w:rFonts w:ascii="Arial" w:hAnsi="Arial" w:cs="Arial"/>
                <w:b/>
              </w:rPr>
            </w:pPr>
          </w:p>
        </w:tc>
      </w:tr>
      <w:tr w:rsidR="009B74D2" w:rsidRPr="00F95EE0" w14:paraId="533E5A8C" w14:textId="77777777" w:rsidTr="009B74D2">
        <w:trPr>
          <w:trHeight w:val="2160"/>
          <w:jc w:val="center"/>
        </w:trPr>
        <w:tc>
          <w:tcPr>
            <w:tcW w:w="2250" w:type="dxa"/>
            <w:tcBorders>
              <w:bottom w:val="single" w:sz="4" w:space="0" w:color="auto"/>
            </w:tcBorders>
            <w:shd w:val="clear" w:color="auto" w:fill="DDEEDE"/>
          </w:tcPr>
          <w:p w14:paraId="1A82B5B9" w14:textId="77777777" w:rsidR="008D527A" w:rsidRPr="009B74D2" w:rsidRDefault="008D527A" w:rsidP="00B607D4">
            <w:pPr>
              <w:spacing w:before="60" w:after="60"/>
              <w:rPr>
                <w:rFonts w:ascii="Calibri" w:hAnsi="Calibri" w:cs="Arial"/>
                <w:b/>
                <w:bCs/>
                <w:color w:val="273777"/>
                <w:sz w:val="24"/>
                <w:szCs w:val="24"/>
              </w:rPr>
            </w:pPr>
            <w:r w:rsidRPr="009B74D2">
              <w:rPr>
                <w:rFonts w:ascii="Calibri" w:hAnsi="Calibri" w:cs="Arial"/>
                <w:b/>
                <w:bCs/>
                <w:color w:val="273777"/>
                <w:sz w:val="24"/>
                <w:szCs w:val="24"/>
              </w:rPr>
              <w:lastRenderedPageBreak/>
              <w:t>Resource Management</w:t>
            </w:r>
          </w:p>
          <w:p w14:paraId="23824D28" w14:textId="77777777" w:rsidR="008D527A" w:rsidRPr="009B74D2" w:rsidRDefault="008D527A" w:rsidP="00B607D4">
            <w:pPr>
              <w:rPr>
                <w:rFonts w:ascii="Calibri" w:hAnsi="Calibri" w:cs="Arial"/>
                <w:b/>
                <w:bCs/>
                <w:color w:val="273777"/>
                <w:sz w:val="24"/>
                <w:szCs w:val="24"/>
              </w:rPr>
            </w:pPr>
          </w:p>
        </w:tc>
        <w:tc>
          <w:tcPr>
            <w:tcW w:w="3690" w:type="dxa"/>
            <w:tcBorders>
              <w:bottom w:val="single" w:sz="4" w:space="0" w:color="auto"/>
            </w:tcBorders>
          </w:tcPr>
          <w:p w14:paraId="58D6ADEE" w14:textId="77777777" w:rsidR="008D527A" w:rsidRPr="00C72504" w:rsidRDefault="008D527A" w:rsidP="008029F6">
            <w:pPr>
              <w:pStyle w:val="ListParagraph"/>
              <w:numPr>
                <w:ilvl w:val="0"/>
                <w:numId w:val="1"/>
              </w:numPr>
              <w:spacing w:before="60" w:after="60"/>
              <w:ind w:left="161" w:hanging="184"/>
              <w:rPr>
                <w:rFonts w:ascii="Calibri" w:hAnsi="Calibri" w:cs="Arial"/>
                <w:sz w:val="22"/>
                <w:szCs w:val="22"/>
              </w:rPr>
            </w:pPr>
            <w:r w:rsidRPr="00C72504">
              <w:rPr>
                <w:rFonts w:ascii="Calibri" w:hAnsi="Calibri" w:cs="Arial"/>
                <w:sz w:val="22"/>
                <w:szCs w:val="22"/>
              </w:rPr>
              <w:t>Upon completion of the evacuation the attending and the designated nurse in the NICU will take an assessment of available equipment and supplies available to use for the evacuation and make note of what extra supplies are needed</w:t>
            </w:r>
          </w:p>
        </w:tc>
        <w:tc>
          <w:tcPr>
            <w:tcW w:w="7291" w:type="dxa"/>
            <w:tcBorders>
              <w:bottom w:val="single" w:sz="4" w:space="0" w:color="auto"/>
            </w:tcBorders>
          </w:tcPr>
          <w:p w14:paraId="3EDB585B" w14:textId="77777777" w:rsidR="008D527A" w:rsidRPr="00F95EE0" w:rsidRDefault="008D527A" w:rsidP="00B607D4">
            <w:pPr>
              <w:rPr>
                <w:rFonts w:ascii="Arial" w:hAnsi="Arial" w:cs="Arial"/>
                <w:b/>
              </w:rPr>
            </w:pPr>
          </w:p>
        </w:tc>
        <w:tc>
          <w:tcPr>
            <w:tcW w:w="1169" w:type="dxa"/>
          </w:tcPr>
          <w:p w14:paraId="7FD96D2D" w14:textId="77777777" w:rsidR="008D527A" w:rsidRPr="00F95EE0" w:rsidRDefault="008D527A" w:rsidP="00B607D4">
            <w:pPr>
              <w:jc w:val="center"/>
              <w:rPr>
                <w:rFonts w:ascii="Arial" w:hAnsi="Arial" w:cs="Arial"/>
                <w:b/>
              </w:rPr>
            </w:pPr>
          </w:p>
        </w:tc>
      </w:tr>
      <w:tr w:rsidR="009B74D2" w:rsidRPr="00F95EE0" w14:paraId="4FF16E19" w14:textId="77777777" w:rsidTr="009B74D2">
        <w:trPr>
          <w:trHeight w:val="2160"/>
          <w:jc w:val="center"/>
        </w:trPr>
        <w:tc>
          <w:tcPr>
            <w:tcW w:w="2250" w:type="dxa"/>
            <w:tcBorders>
              <w:bottom w:val="single" w:sz="4" w:space="0" w:color="auto"/>
            </w:tcBorders>
            <w:shd w:val="clear" w:color="auto" w:fill="DDEEDE"/>
          </w:tcPr>
          <w:p w14:paraId="1A2488CD" w14:textId="77777777" w:rsidR="008D527A" w:rsidRPr="009B74D2" w:rsidRDefault="008D527A" w:rsidP="00B607D4">
            <w:pPr>
              <w:spacing w:before="60" w:after="60"/>
              <w:rPr>
                <w:rFonts w:ascii="Calibri" w:hAnsi="Calibri" w:cs="Arial"/>
                <w:b/>
                <w:bCs/>
                <w:color w:val="273777"/>
                <w:sz w:val="24"/>
                <w:szCs w:val="24"/>
              </w:rPr>
            </w:pPr>
            <w:r w:rsidRPr="009B74D2">
              <w:rPr>
                <w:rFonts w:ascii="Calibri" w:hAnsi="Calibri" w:cs="Arial"/>
                <w:b/>
                <w:bCs/>
                <w:color w:val="273777"/>
                <w:sz w:val="24"/>
                <w:szCs w:val="24"/>
              </w:rPr>
              <w:t>Resource Management</w:t>
            </w:r>
          </w:p>
          <w:p w14:paraId="06A0CF15" w14:textId="77777777" w:rsidR="008D527A" w:rsidRPr="009B74D2" w:rsidRDefault="008D527A" w:rsidP="00B607D4">
            <w:pPr>
              <w:rPr>
                <w:rFonts w:ascii="Calibri" w:hAnsi="Calibri" w:cs="Arial"/>
                <w:b/>
                <w:bCs/>
                <w:color w:val="273777"/>
                <w:sz w:val="24"/>
                <w:szCs w:val="24"/>
              </w:rPr>
            </w:pPr>
          </w:p>
        </w:tc>
        <w:tc>
          <w:tcPr>
            <w:tcW w:w="3690" w:type="dxa"/>
            <w:tcBorders>
              <w:bottom w:val="single" w:sz="4" w:space="0" w:color="auto"/>
            </w:tcBorders>
          </w:tcPr>
          <w:p w14:paraId="62350B5B" w14:textId="77777777" w:rsidR="008D527A" w:rsidRPr="00C72504" w:rsidRDefault="008D527A" w:rsidP="008029F6">
            <w:pPr>
              <w:pStyle w:val="ListParagraph"/>
              <w:numPr>
                <w:ilvl w:val="0"/>
                <w:numId w:val="1"/>
              </w:numPr>
              <w:spacing w:before="60" w:after="60"/>
              <w:ind w:left="161" w:hanging="184"/>
              <w:rPr>
                <w:rFonts w:ascii="Calibri" w:hAnsi="Calibri" w:cs="Arial"/>
                <w:sz w:val="22"/>
                <w:szCs w:val="22"/>
              </w:rPr>
            </w:pPr>
            <w:r w:rsidRPr="00C72504">
              <w:rPr>
                <w:rFonts w:ascii="Calibri" w:hAnsi="Calibri" w:cs="Arial"/>
                <w:sz w:val="22"/>
                <w:szCs w:val="22"/>
              </w:rPr>
              <w:t>The Command Center in coordination with the staging area will coordinate what supplies and staff are needed</w:t>
            </w:r>
          </w:p>
        </w:tc>
        <w:tc>
          <w:tcPr>
            <w:tcW w:w="7291" w:type="dxa"/>
            <w:tcBorders>
              <w:bottom w:val="single" w:sz="4" w:space="0" w:color="auto"/>
            </w:tcBorders>
          </w:tcPr>
          <w:p w14:paraId="28017AC7" w14:textId="77777777" w:rsidR="008D527A" w:rsidRPr="00F95EE0" w:rsidRDefault="008D527A" w:rsidP="00B607D4">
            <w:pPr>
              <w:rPr>
                <w:rFonts w:ascii="Arial" w:hAnsi="Arial" w:cs="Arial"/>
                <w:b/>
              </w:rPr>
            </w:pPr>
          </w:p>
        </w:tc>
        <w:tc>
          <w:tcPr>
            <w:tcW w:w="1169" w:type="dxa"/>
          </w:tcPr>
          <w:p w14:paraId="5BCFDA2A" w14:textId="77777777" w:rsidR="008D527A" w:rsidRPr="00F95EE0" w:rsidRDefault="008D527A" w:rsidP="00B607D4">
            <w:pPr>
              <w:jc w:val="center"/>
              <w:rPr>
                <w:rFonts w:ascii="Arial" w:hAnsi="Arial" w:cs="Arial"/>
                <w:b/>
              </w:rPr>
            </w:pPr>
          </w:p>
        </w:tc>
      </w:tr>
      <w:tr w:rsidR="009B74D2" w:rsidRPr="00F95EE0" w14:paraId="454EB2FF" w14:textId="77777777" w:rsidTr="009B74D2">
        <w:trPr>
          <w:trHeight w:val="2160"/>
          <w:jc w:val="center"/>
        </w:trPr>
        <w:tc>
          <w:tcPr>
            <w:tcW w:w="2250" w:type="dxa"/>
            <w:tcBorders>
              <w:bottom w:val="single" w:sz="4" w:space="0" w:color="auto"/>
            </w:tcBorders>
            <w:shd w:val="clear" w:color="auto" w:fill="DDEEDE"/>
          </w:tcPr>
          <w:p w14:paraId="7C19A40C" w14:textId="77777777" w:rsidR="008D527A" w:rsidRPr="009B74D2" w:rsidRDefault="008D527A" w:rsidP="00B607D4">
            <w:pPr>
              <w:spacing w:before="60" w:after="60"/>
              <w:rPr>
                <w:rFonts w:ascii="Calibri" w:hAnsi="Calibri" w:cs="Arial"/>
                <w:b/>
                <w:bCs/>
                <w:color w:val="273777"/>
                <w:sz w:val="24"/>
                <w:szCs w:val="24"/>
              </w:rPr>
            </w:pPr>
            <w:r w:rsidRPr="009B74D2">
              <w:rPr>
                <w:rFonts w:ascii="Calibri" w:hAnsi="Calibri" w:cs="Arial"/>
                <w:b/>
                <w:bCs/>
                <w:color w:val="273777"/>
                <w:sz w:val="24"/>
                <w:szCs w:val="24"/>
              </w:rPr>
              <w:t>Resource Management</w:t>
            </w:r>
          </w:p>
          <w:p w14:paraId="7EB760EF" w14:textId="77777777" w:rsidR="008D527A" w:rsidRPr="009B74D2" w:rsidRDefault="008D527A" w:rsidP="00B607D4">
            <w:pPr>
              <w:rPr>
                <w:rFonts w:ascii="Calibri" w:hAnsi="Calibri" w:cs="Arial"/>
                <w:b/>
                <w:bCs/>
                <w:color w:val="273777"/>
                <w:sz w:val="24"/>
                <w:szCs w:val="24"/>
              </w:rPr>
            </w:pPr>
          </w:p>
        </w:tc>
        <w:tc>
          <w:tcPr>
            <w:tcW w:w="3690" w:type="dxa"/>
            <w:tcBorders>
              <w:bottom w:val="single" w:sz="4" w:space="0" w:color="auto"/>
            </w:tcBorders>
          </w:tcPr>
          <w:p w14:paraId="5C0EA556" w14:textId="77777777" w:rsidR="008D527A" w:rsidRPr="00C72504" w:rsidRDefault="008D527A" w:rsidP="008029F6">
            <w:pPr>
              <w:pStyle w:val="ListParagraph"/>
              <w:numPr>
                <w:ilvl w:val="0"/>
                <w:numId w:val="1"/>
              </w:numPr>
              <w:spacing w:before="60" w:after="60"/>
              <w:ind w:left="161" w:hanging="184"/>
              <w:rPr>
                <w:rFonts w:ascii="Calibri" w:hAnsi="Calibri" w:cs="Arial"/>
                <w:sz w:val="22"/>
                <w:szCs w:val="22"/>
              </w:rPr>
            </w:pPr>
            <w:r w:rsidRPr="00C72504">
              <w:rPr>
                <w:rFonts w:ascii="Calibri" w:hAnsi="Calibri" w:cs="Arial"/>
                <w:sz w:val="22"/>
                <w:szCs w:val="22"/>
              </w:rPr>
              <w:t>Upon notification of a HICS 2 respiratory therapy will respond directly to the staging area</w:t>
            </w:r>
          </w:p>
        </w:tc>
        <w:tc>
          <w:tcPr>
            <w:tcW w:w="7291" w:type="dxa"/>
            <w:tcBorders>
              <w:bottom w:val="single" w:sz="4" w:space="0" w:color="auto"/>
            </w:tcBorders>
          </w:tcPr>
          <w:p w14:paraId="38E9BF77" w14:textId="77777777" w:rsidR="008D527A" w:rsidRPr="00F95EE0" w:rsidRDefault="008D527A" w:rsidP="00B607D4">
            <w:pPr>
              <w:spacing w:before="60" w:after="60"/>
              <w:rPr>
                <w:rFonts w:ascii="Arial" w:hAnsi="Arial" w:cs="Arial"/>
                <w:b/>
              </w:rPr>
            </w:pPr>
          </w:p>
        </w:tc>
        <w:tc>
          <w:tcPr>
            <w:tcW w:w="1169" w:type="dxa"/>
          </w:tcPr>
          <w:p w14:paraId="7A630F4B" w14:textId="77777777" w:rsidR="008D527A" w:rsidRPr="00F95EE0" w:rsidRDefault="008D527A" w:rsidP="00B607D4">
            <w:pPr>
              <w:jc w:val="center"/>
              <w:rPr>
                <w:rFonts w:ascii="Arial" w:hAnsi="Arial" w:cs="Arial"/>
                <w:b/>
              </w:rPr>
            </w:pPr>
          </w:p>
        </w:tc>
      </w:tr>
      <w:tr w:rsidR="009B74D2" w:rsidRPr="00F95EE0" w14:paraId="50C67BA2" w14:textId="77777777" w:rsidTr="009B74D2">
        <w:trPr>
          <w:trHeight w:val="2160"/>
          <w:jc w:val="center"/>
        </w:trPr>
        <w:tc>
          <w:tcPr>
            <w:tcW w:w="2250" w:type="dxa"/>
            <w:tcBorders>
              <w:bottom w:val="single" w:sz="4" w:space="0" w:color="auto"/>
            </w:tcBorders>
            <w:shd w:val="clear" w:color="auto" w:fill="DDEEDE"/>
          </w:tcPr>
          <w:p w14:paraId="7735B920" w14:textId="77777777" w:rsidR="008D527A" w:rsidRPr="009B74D2" w:rsidRDefault="008D527A" w:rsidP="00B607D4">
            <w:pPr>
              <w:spacing w:before="60" w:after="60"/>
              <w:rPr>
                <w:rFonts w:ascii="Calibri" w:hAnsi="Calibri" w:cs="Arial"/>
                <w:b/>
                <w:bCs/>
                <w:color w:val="273777"/>
                <w:sz w:val="24"/>
                <w:szCs w:val="24"/>
              </w:rPr>
            </w:pPr>
            <w:r w:rsidRPr="009B74D2">
              <w:rPr>
                <w:rFonts w:ascii="Calibri" w:hAnsi="Calibri" w:cs="Arial"/>
                <w:b/>
                <w:bCs/>
                <w:color w:val="273777"/>
                <w:sz w:val="24"/>
                <w:szCs w:val="24"/>
              </w:rPr>
              <w:t>Resource Management</w:t>
            </w:r>
          </w:p>
          <w:p w14:paraId="630BEE51" w14:textId="77777777" w:rsidR="008D527A" w:rsidRPr="009B74D2" w:rsidRDefault="008D527A" w:rsidP="00B607D4">
            <w:pPr>
              <w:rPr>
                <w:rFonts w:ascii="Calibri" w:hAnsi="Calibri" w:cs="Arial"/>
                <w:b/>
                <w:bCs/>
                <w:color w:val="273777"/>
                <w:sz w:val="24"/>
                <w:szCs w:val="24"/>
              </w:rPr>
            </w:pPr>
          </w:p>
        </w:tc>
        <w:tc>
          <w:tcPr>
            <w:tcW w:w="3690" w:type="dxa"/>
            <w:tcBorders>
              <w:bottom w:val="single" w:sz="4" w:space="0" w:color="auto"/>
            </w:tcBorders>
          </w:tcPr>
          <w:p w14:paraId="5BC296A1" w14:textId="77777777" w:rsidR="008D527A" w:rsidRPr="00C72504" w:rsidRDefault="008D527A" w:rsidP="008029F6">
            <w:pPr>
              <w:pStyle w:val="ListParagraph"/>
              <w:numPr>
                <w:ilvl w:val="0"/>
                <w:numId w:val="1"/>
              </w:numPr>
              <w:spacing w:before="60" w:after="60"/>
              <w:ind w:left="161" w:hanging="184"/>
              <w:rPr>
                <w:rFonts w:ascii="Calibri" w:hAnsi="Calibri" w:cs="Arial"/>
                <w:sz w:val="22"/>
                <w:szCs w:val="22"/>
              </w:rPr>
            </w:pPr>
            <w:r w:rsidRPr="00C72504">
              <w:rPr>
                <w:rFonts w:ascii="Calibri" w:hAnsi="Calibri" w:cs="Arial"/>
                <w:sz w:val="22"/>
                <w:szCs w:val="22"/>
              </w:rPr>
              <w:t>Upon notification of a HICS 2 Social Work will set up the Chapel to be used as a place for parents to be briefed and taken care of</w:t>
            </w:r>
          </w:p>
        </w:tc>
        <w:tc>
          <w:tcPr>
            <w:tcW w:w="7291" w:type="dxa"/>
            <w:tcBorders>
              <w:bottom w:val="single" w:sz="4" w:space="0" w:color="auto"/>
            </w:tcBorders>
          </w:tcPr>
          <w:p w14:paraId="53198C55" w14:textId="77777777" w:rsidR="008D527A" w:rsidRPr="00F95EE0" w:rsidRDefault="008D527A" w:rsidP="00B607D4">
            <w:pPr>
              <w:rPr>
                <w:rFonts w:ascii="Arial" w:hAnsi="Arial" w:cs="Arial"/>
                <w:b/>
              </w:rPr>
            </w:pPr>
          </w:p>
        </w:tc>
        <w:tc>
          <w:tcPr>
            <w:tcW w:w="1169" w:type="dxa"/>
          </w:tcPr>
          <w:p w14:paraId="16297DA9" w14:textId="77777777" w:rsidR="008D527A" w:rsidRPr="00F95EE0" w:rsidRDefault="008D527A" w:rsidP="00B607D4">
            <w:pPr>
              <w:jc w:val="center"/>
              <w:rPr>
                <w:rFonts w:ascii="Arial" w:hAnsi="Arial" w:cs="Arial"/>
                <w:b/>
              </w:rPr>
            </w:pPr>
          </w:p>
        </w:tc>
      </w:tr>
      <w:tr w:rsidR="009B74D2" w:rsidRPr="00F95EE0" w14:paraId="18ADFD47" w14:textId="77777777" w:rsidTr="009B74D2">
        <w:trPr>
          <w:trHeight w:val="2160"/>
          <w:jc w:val="center"/>
        </w:trPr>
        <w:tc>
          <w:tcPr>
            <w:tcW w:w="2250" w:type="dxa"/>
            <w:tcBorders>
              <w:bottom w:val="single" w:sz="4" w:space="0" w:color="auto"/>
            </w:tcBorders>
            <w:shd w:val="clear" w:color="auto" w:fill="DDEEDE"/>
          </w:tcPr>
          <w:p w14:paraId="6981DB61" w14:textId="77777777" w:rsidR="008D527A" w:rsidRPr="009B74D2" w:rsidRDefault="008D527A" w:rsidP="00B607D4">
            <w:pPr>
              <w:spacing w:before="60" w:after="60"/>
              <w:rPr>
                <w:rFonts w:ascii="Calibri" w:hAnsi="Calibri" w:cs="Arial"/>
                <w:b/>
                <w:bCs/>
                <w:color w:val="273777"/>
                <w:sz w:val="24"/>
                <w:szCs w:val="24"/>
              </w:rPr>
            </w:pPr>
            <w:r w:rsidRPr="009B74D2">
              <w:rPr>
                <w:rFonts w:ascii="Calibri" w:hAnsi="Calibri" w:cs="Arial"/>
                <w:b/>
                <w:bCs/>
                <w:color w:val="273777"/>
                <w:sz w:val="24"/>
                <w:szCs w:val="24"/>
              </w:rPr>
              <w:lastRenderedPageBreak/>
              <w:t>Resource Management</w:t>
            </w:r>
          </w:p>
          <w:p w14:paraId="35C9F6CC" w14:textId="77777777" w:rsidR="008D527A" w:rsidRPr="009B74D2" w:rsidRDefault="008D527A" w:rsidP="00B607D4">
            <w:pPr>
              <w:rPr>
                <w:rFonts w:ascii="Calibri" w:hAnsi="Calibri" w:cs="Arial"/>
                <w:b/>
                <w:bCs/>
                <w:color w:val="273777"/>
                <w:sz w:val="24"/>
                <w:szCs w:val="24"/>
              </w:rPr>
            </w:pPr>
          </w:p>
        </w:tc>
        <w:tc>
          <w:tcPr>
            <w:tcW w:w="3690" w:type="dxa"/>
            <w:tcBorders>
              <w:bottom w:val="single" w:sz="4" w:space="0" w:color="auto"/>
            </w:tcBorders>
          </w:tcPr>
          <w:p w14:paraId="200DD2CB" w14:textId="77777777" w:rsidR="008D527A" w:rsidRPr="00C72504" w:rsidRDefault="008D527A" w:rsidP="008029F6">
            <w:pPr>
              <w:pStyle w:val="ListParagraph"/>
              <w:numPr>
                <w:ilvl w:val="0"/>
                <w:numId w:val="1"/>
              </w:numPr>
              <w:spacing w:before="60" w:after="60"/>
              <w:ind w:left="161" w:hanging="184"/>
              <w:rPr>
                <w:rFonts w:ascii="Calibri" w:hAnsi="Calibri" w:cs="Arial"/>
                <w:sz w:val="22"/>
                <w:szCs w:val="22"/>
              </w:rPr>
            </w:pPr>
            <w:r w:rsidRPr="00C72504">
              <w:rPr>
                <w:rFonts w:ascii="Calibri" w:hAnsi="Calibri" w:cs="Arial"/>
                <w:sz w:val="22"/>
                <w:szCs w:val="22"/>
              </w:rPr>
              <w:t>Upon notification of a HICS 2 Engineering will bring and set up extension cords and power strips to the staging area</w:t>
            </w:r>
          </w:p>
        </w:tc>
        <w:tc>
          <w:tcPr>
            <w:tcW w:w="7291" w:type="dxa"/>
            <w:tcBorders>
              <w:bottom w:val="single" w:sz="4" w:space="0" w:color="auto"/>
            </w:tcBorders>
          </w:tcPr>
          <w:p w14:paraId="4D5C71B0" w14:textId="77777777" w:rsidR="008D527A" w:rsidRPr="00F95EE0" w:rsidRDefault="008D527A" w:rsidP="00B607D4">
            <w:pPr>
              <w:rPr>
                <w:rFonts w:ascii="Arial" w:hAnsi="Arial" w:cs="Arial"/>
                <w:b/>
              </w:rPr>
            </w:pPr>
          </w:p>
        </w:tc>
        <w:tc>
          <w:tcPr>
            <w:tcW w:w="1169" w:type="dxa"/>
          </w:tcPr>
          <w:p w14:paraId="6E8252C3" w14:textId="77777777" w:rsidR="008D527A" w:rsidRPr="00F95EE0" w:rsidRDefault="008D527A" w:rsidP="00B607D4">
            <w:pPr>
              <w:jc w:val="center"/>
              <w:rPr>
                <w:rFonts w:ascii="Arial" w:hAnsi="Arial" w:cs="Arial"/>
                <w:b/>
              </w:rPr>
            </w:pPr>
          </w:p>
        </w:tc>
      </w:tr>
      <w:tr w:rsidR="009B74D2" w:rsidRPr="00F95EE0" w14:paraId="49D66821" w14:textId="77777777" w:rsidTr="009B74D2">
        <w:trPr>
          <w:trHeight w:val="2160"/>
          <w:jc w:val="center"/>
        </w:trPr>
        <w:tc>
          <w:tcPr>
            <w:tcW w:w="2250" w:type="dxa"/>
            <w:tcBorders>
              <w:bottom w:val="single" w:sz="4" w:space="0" w:color="auto"/>
            </w:tcBorders>
            <w:shd w:val="clear" w:color="auto" w:fill="DDEEDE"/>
          </w:tcPr>
          <w:p w14:paraId="65DA38C6" w14:textId="77777777" w:rsidR="008D527A" w:rsidRPr="009B74D2" w:rsidRDefault="008D527A" w:rsidP="00B607D4">
            <w:pPr>
              <w:spacing w:before="60" w:after="60"/>
              <w:rPr>
                <w:rFonts w:ascii="Calibri" w:hAnsi="Calibri" w:cs="Arial"/>
                <w:b/>
                <w:bCs/>
                <w:color w:val="273777"/>
                <w:sz w:val="24"/>
                <w:szCs w:val="24"/>
              </w:rPr>
            </w:pPr>
            <w:r w:rsidRPr="009B74D2">
              <w:rPr>
                <w:rFonts w:ascii="Calibri" w:hAnsi="Calibri" w:cs="Arial"/>
                <w:b/>
                <w:bCs/>
                <w:color w:val="273777"/>
                <w:sz w:val="24"/>
                <w:szCs w:val="24"/>
              </w:rPr>
              <w:t>Resource Management</w:t>
            </w:r>
          </w:p>
          <w:p w14:paraId="7FC0F5AB" w14:textId="77777777" w:rsidR="008D527A" w:rsidRPr="009B74D2" w:rsidRDefault="008D527A" w:rsidP="00B607D4">
            <w:pPr>
              <w:rPr>
                <w:rFonts w:ascii="Calibri" w:hAnsi="Calibri" w:cs="Arial"/>
                <w:b/>
                <w:bCs/>
                <w:color w:val="273777"/>
                <w:sz w:val="24"/>
                <w:szCs w:val="24"/>
              </w:rPr>
            </w:pPr>
          </w:p>
        </w:tc>
        <w:tc>
          <w:tcPr>
            <w:tcW w:w="3690" w:type="dxa"/>
            <w:tcBorders>
              <w:bottom w:val="single" w:sz="4" w:space="0" w:color="auto"/>
            </w:tcBorders>
          </w:tcPr>
          <w:p w14:paraId="289D96FC" w14:textId="77777777" w:rsidR="008D527A" w:rsidRPr="00C72504" w:rsidRDefault="008D527A" w:rsidP="008029F6">
            <w:pPr>
              <w:pStyle w:val="ListParagraph"/>
              <w:numPr>
                <w:ilvl w:val="0"/>
                <w:numId w:val="1"/>
              </w:numPr>
              <w:spacing w:before="60" w:after="60"/>
              <w:ind w:left="161" w:hanging="184"/>
              <w:rPr>
                <w:rFonts w:ascii="Calibri" w:hAnsi="Calibri" w:cs="Arial"/>
                <w:sz w:val="22"/>
                <w:szCs w:val="22"/>
              </w:rPr>
            </w:pPr>
            <w:r w:rsidRPr="00C72504">
              <w:rPr>
                <w:rFonts w:ascii="Calibri" w:hAnsi="Calibri" w:cs="Arial"/>
                <w:sz w:val="22"/>
                <w:szCs w:val="22"/>
              </w:rPr>
              <w:t>Upon notification of a HICS 2, Security will cordon off staging area and reroute traffic</w:t>
            </w:r>
          </w:p>
        </w:tc>
        <w:tc>
          <w:tcPr>
            <w:tcW w:w="7291" w:type="dxa"/>
            <w:tcBorders>
              <w:bottom w:val="single" w:sz="4" w:space="0" w:color="auto"/>
            </w:tcBorders>
          </w:tcPr>
          <w:p w14:paraId="40B610BF" w14:textId="77777777" w:rsidR="008D527A" w:rsidRPr="00F95EE0" w:rsidRDefault="008D527A" w:rsidP="00B607D4">
            <w:pPr>
              <w:rPr>
                <w:rFonts w:ascii="Arial" w:hAnsi="Arial" w:cs="Arial"/>
                <w:b/>
              </w:rPr>
            </w:pPr>
          </w:p>
        </w:tc>
        <w:tc>
          <w:tcPr>
            <w:tcW w:w="1169" w:type="dxa"/>
          </w:tcPr>
          <w:p w14:paraId="23AD4901" w14:textId="77777777" w:rsidR="008D527A" w:rsidRPr="00F95EE0" w:rsidRDefault="008D527A" w:rsidP="00B607D4">
            <w:pPr>
              <w:jc w:val="center"/>
              <w:rPr>
                <w:rFonts w:ascii="Arial" w:hAnsi="Arial" w:cs="Arial"/>
                <w:b/>
              </w:rPr>
            </w:pPr>
          </w:p>
        </w:tc>
      </w:tr>
      <w:tr w:rsidR="009B74D2" w:rsidRPr="00F95EE0" w14:paraId="46910E65" w14:textId="77777777" w:rsidTr="009B74D2">
        <w:trPr>
          <w:trHeight w:val="2160"/>
          <w:jc w:val="center"/>
        </w:trPr>
        <w:tc>
          <w:tcPr>
            <w:tcW w:w="2250" w:type="dxa"/>
            <w:tcBorders>
              <w:bottom w:val="single" w:sz="4" w:space="0" w:color="auto"/>
            </w:tcBorders>
            <w:shd w:val="clear" w:color="auto" w:fill="DDEEDE"/>
          </w:tcPr>
          <w:p w14:paraId="41659FBE" w14:textId="77777777" w:rsidR="008D527A" w:rsidRPr="009B74D2" w:rsidRDefault="008D527A" w:rsidP="00B607D4">
            <w:pPr>
              <w:spacing w:before="60" w:after="60"/>
              <w:rPr>
                <w:rFonts w:ascii="Calibri" w:hAnsi="Calibri" w:cs="Arial"/>
                <w:b/>
                <w:bCs/>
                <w:color w:val="273777"/>
                <w:sz w:val="24"/>
                <w:szCs w:val="24"/>
              </w:rPr>
            </w:pPr>
            <w:r w:rsidRPr="009B74D2">
              <w:rPr>
                <w:rFonts w:ascii="Calibri" w:hAnsi="Calibri" w:cs="Arial"/>
                <w:b/>
                <w:bCs/>
                <w:color w:val="273777"/>
                <w:sz w:val="24"/>
                <w:szCs w:val="24"/>
              </w:rPr>
              <w:t>Communications</w:t>
            </w:r>
          </w:p>
          <w:p w14:paraId="72AE091F" w14:textId="77777777" w:rsidR="008D527A" w:rsidRPr="009B74D2" w:rsidRDefault="008D527A" w:rsidP="00B607D4">
            <w:pPr>
              <w:rPr>
                <w:rFonts w:ascii="Calibri" w:hAnsi="Calibri" w:cs="Arial"/>
                <w:b/>
                <w:bCs/>
                <w:color w:val="273777"/>
                <w:sz w:val="24"/>
                <w:szCs w:val="24"/>
              </w:rPr>
            </w:pPr>
          </w:p>
        </w:tc>
        <w:tc>
          <w:tcPr>
            <w:tcW w:w="3690" w:type="dxa"/>
            <w:tcBorders>
              <w:bottom w:val="single" w:sz="4" w:space="0" w:color="auto"/>
            </w:tcBorders>
          </w:tcPr>
          <w:p w14:paraId="19A0E6F2" w14:textId="77777777" w:rsidR="008D527A" w:rsidRPr="00C72504" w:rsidRDefault="008D527A" w:rsidP="008029F6">
            <w:pPr>
              <w:pStyle w:val="ListParagraph"/>
              <w:numPr>
                <w:ilvl w:val="0"/>
                <w:numId w:val="1"/>
              </w:numPr>
              <w:spacing w:before="60" w:after="60"/>
              <w:ind w:left="161" w:hanging="184"/>
              <w:rPr>
                <w:rFonts w:ascii="Calibri" w:hAnsi="Calibri" w:cs="Arial"/>
                <w:sz w:val="22"/>
                <w:szCs w:val="22"/>
              </w:rPr>
            </w:pPr>
            <w:r w:rsidRPr="00C72504">
              <w:rPr>
                <w:rFonts w:ascii="Calibri" w:hAnsi="Calibri" w:cs="Arial"/>
                <w:sz w:val="22"/>
                <w:szCs w:val="22"/>
              </w:rPr>
              <w:t>Upon completion of the evacuation, NICU staff in the staging area will notify the command center of the number and acuity of the patients that have been evacuated to the staging area</w:t>
            </w:r>
          </w:p>
        </w:tc>
        <w:tc>
          <w:tcPr>
            <w:tcW w:w="7291" w:type="dxa"/>
            <w:tcBorders>
              <w:bottom w:val="single" w:sz="4" w:space="0" w:color="auto"/>
            </w:tcBorders>
          </w:tcPr>
          <w:p w14:paraId="4CC88EFB" w14:textId="77777777" w:rsidR="008D527A" w:rsidRPr="00F95EE0" w:rsidRDefault="008D527A" w:rsidP="00B607D4">
            <w:pPr>
              <w:spacing w:before="60" w:after="60"/>
              <w:rPr>
                <w:rFonts w:ascii="Arial" w:hAnsi="Arial" w:cs="Arial"/>
                <w:b/>
              </w:rPr>
            </w:pPr>
          </w:p>
        </w:tc>
        <w:tc>
          <w:tcPr>
            <w:tcW w:w="1169" w:type="dxa"/>
          </w:tcPr>
          <w:p w14:paraId="45220E72" w14:textId="77777777" w:rsidR="008D527A" w:rsidRPr="00F95EE0" w:rsidRDefault="008D527A" w:rsidP="00B607D4">
            <w:pPr>
              <w:jc w:val="center"/>
              <w:rPr>
                <w:rFonts w:ascii="Arial" w:hAnsi="Arial" w:cs="Arial"/>
                <w:b/>
              </w:rPr>
            </w:pPr>
          </w:p>
        </w:tc>
      </w:tr>
      <w:tr w:rsidR="009B74D2" w:rsidRPr="00F95EE0" w14:paraId="12ECCE50" w14:textId="77777777" w:rsidTr="009B74D2">
        <w:trPr>
          <w:trHeight w:val="2160"/>
          <w:jc w:val="center"/>
        </w:trPr>
        <w:tc>
          <w:tcPr>
            <w:tcW w:w="2250" w:type="dxa"/>
            <w:tcBorders>
              <w:bottom w:val="single" w:sz="4" w:space="0" w:color="auto"/>
            </w:tcBorders>
            <w:shd w:val="clear" w:color="auto" w:fill="DDEEDE"/>
          </w:tcPr>
          <w:p w14:paraId="45E21082" w14:textId="77777777" w:rsidR="008D527A" w:rsidRPr="009B74D2" w:rsidRDefault="008D527A" w:rsidP="00B607D4">
            <w:pPr>
              <w:spacing w:before="60" w:after="60"/>
              <w:rPr>
                <w:rFonts w:ascii="Calibri" w:hAnsi="Calibri" w:cs="Arial"/>
                <w:b/>
                <w:bCs/>
                <w:color w:val="273777"/>
                <w:sz w:val="24"/>
                <w:szCs w:val="24"/>
              </w:rPr>
            </w:pPr>
            <w:r w:rsidRPr="009B74D2">
              <w:rPr>
                <w:rFonts w:ascii="Calibri" w:hAnsi="Calibri" w:cs="Arial"/>
                <w:b/>
                <w:bCs/>
                <w:color w:val="273777"/>
                <w:sz w:val="24"/>
                <w:szCs w:val="24"/>
              </w:rPr>
              <w:t>Communications</w:t>
            </w:r>
          </w:p>
          <w:p w14:paraId="0CA02093" w14:textId="77777777" w:rsidR="008D527A" w:rsidRPr="009B74D2" w:rsidRDefault="008D527A" w:rsidP="00B607D4">
            <w:pPr>
              <w:rPr>
                <w:rFonts w:ascii="Calibri" w:hAnsi="Calibri" w:cs="Arial"/>
                <w:b/>
                <w:bCs/>
                <w:color w:val="273777"/>
                <w:sz w:val="24"/>
                <w:szCs w:val="24"/>
              </w:rPr>
            </w:pPr>
          </w:p>
        </w:tc>
        <w:tc>
          <w:tcPr>
            <w:tcW w:w="3690" w:type="dxa"/>
            <w:tcBorders>
              <w:bottom w:val="single" w:sz="4" w:space="0" w:color="auto"/>
            </w:tcBorders>
          </w:tcPr>
          <w:p w14:paraId="760E569B" w14:textId="77777777" w:rsidR="008D527A" w:rsidRPr="00C72504" w:rsidRDefault="008D527A" w:rsidP="008029F6">
            <w:pPr>
              <w:pStyle w:val="ListParagraph"/>
              <w:numPr>
                <w:ilvl w:val="0"/>
                <w:numId w:val="1"/>
              </w:numPr>
              <w:spacing w:before="60" w:after="60"/>
              <w:ind w:left="161" w:hanging="184"/>
              <w:rPr>
                <w:rFonts w:ascii="Calibri" w:hAnsi="Calibri" w:cs="Arial"/>
                <w:sz w:val="22"/>
                <w:szCs w:val="22"/>
              </w:rPr>
            </w:pPr>
            <w:r w:rsidRPr="00C72504">
              <w:rPr>
                <w:rFonts w:ascii="Calibri" w:hAnsi="Calibri" w:cs="Arial"/>
                <w:sz w:val="22"/>
                <w:szCs w:val="22"/>
              </w:rPr>
              <w:t>Upon staff being notified that the Incident Command Center has been stood up, staff from the NICU will call the Command Center with any equipment, supplies and staffing needs</w:t>
            </w:r>
          </w:p>
        </w:tc>
        <w:tc>
          <w:tcPr>
            <w:tcW w:w="7291" w:type="dxa"/>
            <w:tcBorders>
              <w:bottom w:val="single" w:sz="4" w:space="0" w:color="auto"/>
            </w:tcBorders>
          </w:tcPr>
          <w:p w14:paraId="1F1D62C9" w14:textId="77777777" w:rsidR="008D527A" w:rsidRPr="00F95EE0" w:rsidRDefault="008D527A" w:rsidP="00B607D4">
            <w:pPr>
              <w:rPr>
                <w:rFonts w:ascii="Arial" w:hAnsi="Arial" w:cs="Arial"/>
                <w:b/>
              </w:rPr>
            </w:pPr>
          </w:p>
        </w:tc>
        <w:tc>
          <w:tcPr>
            <w:tcW w:w="1169" w:type="dxa"/>
          </w:tcPr>
          <w:p w14:paraId="456370D7" w14:textId="77777777" w:rsidR="008D527A" w:rsidRPr="00F95EE0" w:rsidRDefault="008D527A" w:rsidP="00B607D4">
            <w:pPr>
              <w:jc w:val="center"/>
              <w:rPr>
                <w:rFonts w:ascii="Arial" w:hAnsi="Arial" w:cs="Arial"/>
                <w:b/>
              </w:rPr>
            </w:pPr>
          </w:p>
        </w:tc>
      </w:tr>
      <w:tr w:rsidR="009B74D2" w:rsidRPr="00F95EE0" w14:paraId="3FE9BC21" w14:textId="77777777" w:rsidTr="009B74D2">
        <w:trPr>
          <w:trHeight w:val="2160"/>
          <w:jc w:val="center"/>
        </w:trPr>
        <w:tc>
          <w:tcPr>
            <w:tcW w:w="2250" w:type="dxa"/>
            <w:tcBorders>
              <w:bottom w:val="single" w:sz="4" w:space="0" w:color="auto"/>
            </w:tcBorders>
            <w:shd w:val="clear" w:color="auto" w:fill="DDEEDE"/>
          </w:tcPr>
          <w:p w14:paraId="21B37D40" w14:textId="77777777" w:rsidR="008D527A" w:rsidRPr="009B74D2" w:rsidRDefault="008D527A" w:rsidP="00B607D4">
            <w:pPr>
              <w:spacing w:before="60" w:after="60"/>
              <w:rPr>
                <w:rFonts w:ascii="Calibri" w:hAnsi="Calibri" w:cs="Arial"/>
                <w:b/>
                <w:bCs/>
                <w:color w:val="273777"/>
                <w:sz w:val="24"/>
                <w:szCs w:val="24"/>
              </w:rPr>
            </w:pPr>
            <w:r w:rsidRPr="009B74D2">
              <w:rPr>
                <w:rFonts w:ascii="Calibri" w:hAnsi="Calibri" w:cs="Arial"/>
                <w:b/>
                <w:bCs/>
                <w:color w:val="273777"/>
                <w:sz w:val="24"/>
                <w:szCs w:val="24"/>
              </w:rPr>
              <w:lastRenderedPageBreak/>
              <w:t>Communications</w:t>
            </w:r>
          </w:p>
          <w:p w14:paraId="7DD8BDD6" w14:textId="77777777" w:rsidR="008D527A" w:rsidRPr="009B74D2" w:rsidRDefault="008D527A" w:rsidP="00B607D4">
            <w:pPr>
              <w:rPr>
                <w:rFonts w:ascii="Calibri" w:hAnsi="Calibri" w:cs="Arial"/>
                <w:b/>
                <w:bCs/>
                <w:color w:val="273777"/>
                <w:sz w:val="24"/>
                <w:szCs w:val="24"/>
              </w:rPr>
            </w:pPr>
          </w:p>
        </w:tc>
        <w:tc>
          <w:tcPr>
            <w:tcW w:w="3690" w:type="dxa"/>
            <w:tcBorders>
              <w:bottom w:val="single" w:sz="4" w:space="0" w:color="auto"/>
            </w:tcBorders>
          </w:tcPr>
          <w:p w14:paraId="7EF7C6C8" w14:textId="77777777" w:rsidR="008D527A" w:rsidRPr="00C72504" w:rsidRDefault="008D527A" w:rsidP="008029F6">
            <w:pPr>
              <w:pStyle w:val="ListParagraph"/>
              <w:numPr>
                <w:ilvl w:val="0"/>
                <w:numId w:val="1"/>
              </w:numPr>
              <w:spacing w:before="60" w:after="60"/>
              <w:ind w:left="161" w:hanging="184"/>
              <w:rPr>
                <w:rFonts w:ascii="Calibri" w:hAnsi="Calibri" w:cs="Arial"/>
                <w:sz w:val="22"/>
                <w:szCs w:val="22"/>
              </w:rPr>
            </w:pPr>
            <w:r w:rsidRPr="00C72504">
              <w:rPr>
                <w:rFonts w:ascii="Calibri" w:hAnsi="Calibri" w:cs="Arial"/>
                <w:sz w:val="22"/>
                <w:szCs w:val="22"/>
              </w:rPr>
              <w:t>Upon notification of the HICS 2 the Incident Commander will notify Security that the Lobby of the Main Building needs to be cordoned off to be used as a staging area and that all traffic needs to be rerouted as to not disrupt the evacuation</w:t>
            </w:r>
          </w:p>
        </w:tc>
        <w:tc>
          <w:tcPr>
            <w:tcW w:w="7291" w:type="dxa"/>
            <w:tcBorders>
              <w:bottom w:val="single" w:sz="4" w:space="0" w:color="auto"/>
            </w:tcBorders>
          </w:tcPr>
          <w:p w14:paraId="0291D33B" w14:textId="77777777" w:rsidR="008D527A" w:rsidRPr="00F95EE0" w:rsidRDefault="008D527A" w:rsidP="00B607D4">
            <w:pPr>
              <w:rPr>
                <w:rFonts w:ascii="Arial" w:hAnsi="Arial" w:cs="Arial"/>
                <w:b/>
              </w:rPr>
            </w:pPr>
          </w:p>
        </w:tc>
        <w:tc>
          <w:tcPr>
            <w:tcW w:w="1169" w:type="dxa"/>
          </w:tcPr>
          <w:p w14:paraId="2F61398E" w14:textId="77777777" w:rsidR="008D527A" w:rsidRPr="00F95EE0" w:rsidRDefault="008D527A" w:rsidP="00B607D4">
            <w:pPr>
              <w:jc w:val="center"/>
              <w:rPr>
                <w:rFonts w:ascii="Arial" w:hAnsi="Arial" w:cs="Arial"/>
                <w:b/>
              </w:rPr>
            </w:pPr>
          </w:p>
        </w:tc>
      </w:tr>
      <w:tr w:rsidR="009B74D2" w:rsidRPr="00F95EE0" w14:paraId="1C347E80" w14:textId="77777777" w:rsidTr="009B74D2">
        <w:trPr>
          <w:trHeight w:val="2160"/>
          <w:jc w:val="center"/>
        </w:trPr>
        <w:tc>
          <w:tcPr>
            <w:tcW w:w="2250" w:type="dxa"/>
            <w:tcBorders>
              <w:bottom w:val="single" w:sz="4" w:space="0" w:color="auto"/>
            </w:tcBorders>
            <w:shd w:val="clear" w:color="auto" w:fill="DDEEDE"/>
          </w:tcPr>
          <w:p w14:paraId="04E309AB" w14:textId="77777777" w:rsidR="008D527A" w:rsidRPr="009B74D2" w:rsidRDefault="008D527A" w:rsidP="00B607D4">
            <w:pPr>
              <w:spacing w:before="60" w:after="60"/>
              <w:rPr>
                <w:rFonts w:ascii="Calibri" w:hAnsi="Calibri" w:cs="Arial"/>
                <w:b/>
                <w:bCs/>
                <w:color w:val="273777"/>
                <w:sz w:val="24"/>
                <w:szCs w:val="24"/>
              </w:rPr>
            </w:pPr>
            <w:r w:rsidRPr="009B74D2">
              <w:rPr>
                <w:rFonts w:ascii="Calibri" w:hAnsi="Calibri" w:cs="Arial"/>
                <w:b/>
                <w:bCs/>
                <w:color w:val="273777"/>
                <w:sz w:val="24"/>
                <w:szCs w:val="24"/>
              </w:rPr>
              <w:t>Communications</w:t>
            </w:r>
          </w:p>
          <w:p w14:paraId="14F6AA22" w14:textId="77777777" w:rsidR="008D527A" w:rsidRPr="009B74D2" w:rsidRDefault="008D527A" w:rsidP="00B607D4">
            <w:pPr>
              <w:spacing w:before="60" w:after="60"/>
              <w:rPr>
                <w:rFonts w:ascii="Calibri" w:hAnsi="Calibri" w:cs="Arial"/>
                <w:b/>
                <w:bCs/>
                <w:color w:val="273777"/>
                <w:sz w:val="24"/>
                <w:szCs w:val="24"/>
              </w:rPr>
            </w:pPr>
          </w:p>
        </w:tc>
        <w:tc>
          <w:tcPr>
            <w:tcW w:w="3690" w:type="dxa"/>
            <w:tcBorders>
              <w:bottom w:val="single" w:sz="4" w:space="0" w:color="auto"/>
            </w:tcBorders>
          </w:tcPr>
          <w:p w14:paraId="55E998FE" w14:textId="77777777" w:rsidR="008D527A" w:rsidRPr="00C72504" w:rsidRDefault="008D527A" w:rsidP="008029F6">
            <w:pPr>
              <w:pStyle w:val="ListParagraph"/>
              <w:numPr>
                <w:ilvl w:val="0"/>
                <w:numId w:val="1"/>
              </w:numPr>
              <w:spacing w:before="60" w:after="60"/>
              <w:ind w:left="161" w:hanging="184"/>
              <w:rPr>
                <w:rFonts w:ascii="Calibri" w:hAnsi="Calibri" w:cs="Arial"/>
                <w:sz w:val="22"/>
                <w:szCs w:val="22"/>
              </w:rPr>
            </w:pPr>
            <w:r w:rsidRPr="00C72504">
              <w:rPr>
                <w:rFonts w:ascii="Calibri" w:hAnsi="Calibri" w:cs="Arial"/>
                <w:sz w:val="22"/>
                <w:szCs w:val="22"/>
              </w:rPr>
              <w:t>Command Center will communicate situational awareness during the evacuation and after the evacuation</w:t>
            </w:r>
          </w:p>
          <w:p w14:paraId="7D9F1C6A" w14:textId="77777777" w:rsidR="008D527A" w:rsidRPr="00C72504" w:rsidRDefault="008D527A" w:rsidP="008029F6">
            <w:pPr>
              <w:spacing w:before="60" w:after="60"/>
              <w:ind w:left="161" w:hanging="184"/>
              <w:rPr>
                <w:rFonts w:ascii="Calibri" w:hAnsi="Calibri" w:cs="Arial"/>
              </w:rPr>
            </w:pPr>
          </w:p>
        </w:tc>
        <w:tc>
          <w:tcPr>
            <w:tcW w:w="7291" w:type="dxa"/>
            <w:tcBorders>
              <w:bottom w:val="single" w:sz="4" w:space="0" w:color="auto"/>
            </w:tcBorders>
          </w:tcPr>
          <w:p w14:paraId="5C120E09" w14:textId="77777777" w:rsidR="008D527A" w:rsidRPr="00F95EE0" w:rsidRDefault="008D527A" w:rsidP="00B607D4">
            <w:pPr>
              <w:spacing w:before="60" w:after="60"/>
              <w:rPr>
                <w:rFonts w:ascii="Arial" w:hAnsi="Arial" w:cs="Arial"/>
                <w:b/>
              </w:rPr>
            </w:pPr>
          </w:p>
        </w:tc>
        <w:tc>
          <w:tcPr>
            <w:tcW w:w="1169" w:type="dxa"/>
          </w:tcPr>
          <w:p w14:paraId="3BB14F1A" w14:textId="77777777" w:rsidR="008D527A" w:rsidRPr="00F95EE0" w:rsidRDefault="008D527A" w:rsidP="00B607D4">
            <w:pPr>
              <w:jc w:val="center"/>
              <w:rPr>
                <w:rFonts w:ascii="Arial" w:hAnsi="Arial" w:cs="Arial"/>
                <w:b/>
              </w:rPr>
            </w:pPr>
          </w:p>
        </w:tc>
      </w:tr>
      <w:tr w:rsidR="009B74D2" w:rsidRPr="00F95EE0" w14:paraId="73F0DA8C" w14:textId="77777777" w:rsidTr="009B74D2">
        <w:trPr>
          <w:trHeight w:val="2160"/>
          <w:jc w:val="center"/>
        </w:trPr>
        <w:tc>
          <w:tcPr>
            <w:tcW w:w="2250" w:type="dxa"/>
            <w:tcBorders>
              <w:bottom w:val="single" w:sz="4" w:space="0" w:color="auto"/>
            </w:tcBorders>
            <w:shd w:val="clear" w:color="auto" w:fill="DDEEDE"/>
          </w:tcPr>
          <w:p w14:paraId="24E5B71D" w14:textId="77777777" w:rsidR="008D527A" w:rsidRPr="009B74D2" w:rsidRDefault="008D527A" w:rsidP="00B607D4">
            <w:pPr>
              <w:spacing w:before="60" w:after="60"/>
              <w:rPr>
                <w:rFonts w:ascii="Calibri" w:hAnsi="Calibri" w:cs="Arial"/>
                <w:b/>
                <w:bCs/>
                <w:color w:val="273777"/>
                <w:sz w:val="24"/>
                <w:szCs w:val="24"/>
              </w:rPr>
            </w:pPr>
            <w:r w:rsidRPr="009B74D2">
              <w:rPr>
                <w:rFonts w:ascii="Calibri" w:hAnsi="Calibri" w:cs="Arial"/>
                <w:b/>
                <w:bCs/>
                <w:color w:val="273777"/>
                <w:sz w:val="24"/>
                <w:szCs w:val="24"/>
              </w:rPr>
              <w:t>Communications</w:t>
            </w:r>
          </w:p>
          <w:p w14:paraId="1BAE995F" w14:textId="77777777" w:rsidR="008D527A" w:rsidRPr="009B74D2" w:rsidRDefault="008D527A" w:rsidP="00B607D4">
            <w:pPr>
              <w:spacing w:before="60" w:after="60"/>
              <w:rPr>
                <w:rFonts w:ascii="Calibri" w:hAnsi="Calibri" w:cs="Arial"/>
                <w:b/>
                <w:bCs/>
                <w:color w:val="273777"/>
                <w:sz w:val="24"/>
                <w:szCs w:val="24"/>
              </w:rPr>
            </w:pPr>
          </w:p>
        </w:tc>
        <w:tc>
          <w:tcPr>
            <w:tcW w:w="3690" w:type="dxa"/>
            <w:tcBorders>
              <w:bottom w:val="single" w:sz="4" w:space="0" w:color="auto"/>
            </w:tcBorders>
          </w:tcPr>
          <w:p w14:paraId="143E9014" w14:textId="77777777" w:rsidR="008D527A" w:rsidRPr="00C72504" w:rsidRDefault="008D527A" w:rsidP="008029F6">
            <w:pPr>
              <w:pStyle w:val="ListParagraph"/>
              <w:numPr>
                <w:ilvl w:val="0"/>
                <w:numId w:val="1"/>
              </w:numPr>
              <w:spacing w:before="60" w:after="60"/>
              <w:ind w:left="161" w:hanging="184"/>
              <w:rPr>
                <w:rFonts w:ascii="Calibri" w:hAnsi="Calibri" w:cs="Arial"/>
                <w:sz w:val="22"/>
                <w:szCs w:val="22"/>
              </w:rPr>
            </w:pPr>
            <w:r w:rsidRPr="00C72504">
              <w:rPr>
                <w:rFonts w:ascii="Calibri" w:hAnsi="Calibri" w:cs="Arial"/>
                <w:sz w:val="22"/>
                <w:szCs w:val="22"/>
              </w:rPr>
              <w:t>NICU staff in the staging area will communicate situational awareness during the evacuation and after the evacuation</w:t>
            </w:r>
          </w:p>
        </w:tc>
        <w:tc>
          <w:tcPr>
            <w:tcW w:w="7291" w:type="dxa"/>
            <w:tcBorders>
              <w:bottom w:val="single" w:sz="4" w:space="0" w:color="auto"/>
            </w:tcBorders>
          </w:tcPr>
          <w:p w14:paraId="3F2A1C71" w14:textId="77777777" w:rsidR="008D527A" w:rsidRPr="00F95EE0" w:rsidRDefault="008D527A" w:rsidP="00B607D4">
            <w:pPr>
              <w:spacing w:before="60" w:after="60"/>
              <w:rPr>
                <w:rFonts w:ascii="Arial" w:hAnsi="Arial" w:cs="Arial"/>
                <w:b/>
              </w:rPr>
            </w:pPr>
          </w:p>
        </w:tc>
        <w:tc>
          <w:tcPr>
            <w:tcW w:w="1169" w:type="dxa"/>
          </w:tcPr>
          <w:p w14:paraId="4D91F856" w14:textId="77777777" w:rsidR="008D527A" w:rsidRPr="00F95EE0" w:rsidRDefault="008D527A" w:rsidP="00B607D4">
            <w:pPr>
              <w:jc w:val="center"/>
              <w:rPr>
                <w:rFonts w:ascii="Arial" w:hAnsi="Arial" w:cs="Arial"/>
                <w:b/>
              </w:rPr>
            </w:pPr>
          </w:p>
        </w:tc>
      </w:tr>
      <w:tr w:rsidR="009B74D2" w:rsidRPr="00F95EE0" w14:paraId="3FF1A65B" w14:textId="77777777" w:rsidTr="009B74D2">
        <w:trPr>
          <w:trHeight w:val="2160"/>
          <w:jc w:val="center"/>
        </w:trPr>
        <w:tc>
          <w:tcPr>
            <w:tcW w:w="2250" w:type="dxa"/>
            <w:tcBorders>
              <w:bottom w:val="single" w:sz="4" w:space="0" w:color="auto"/>
            </w:tcBorders>
            <w:shd w:val="clear" w:color="auto" w:fill="DDEEDE"/>
          </w:tcPr>
          <w:p w14:paraId="79FD2EDB" w14:textId="77777777" w:rsidR="008D527A" w:rsidRPr="009B74D2" w:rsidRDefault="008D527A" w:rsidP="00B607D4">
            <w:pPr>
              <w:spacing w:before="60" w:after="60"/>
              <w:rPr>
                <w:rFonts w:ascii="Calibri" w:hAnsi="Calibri" w:cs="Arial"/>
                <w:b/>
                <w:bCs/>
                <w:color w:val="273777"/>
                <w:sz w:val="24"/>
                <w:szCs w:val="24"/>
              </w:rPr>
            </w:pPr>
            <w:r w:rsidRPr="009B74D2">
              <w:rPr>
                <w:rFonts w:ascii="Calibri" w:hAnsi="Calibri" w:cs="Arial"/>
                <w:b/>
                <w:bCs/>
                <w:color w:val="273777"/>
                <w:sz w:val="24"/>
                <w:szCs w:val="24"/>
              </w:rPr>
              <w:t>Patient Triage</w:t>
            </w:r>
          </w:p>
          <w:p w14:paraId="00FB8D76" w14:textId="77777777" w:rsidR="008D527A" w:rsidRPr="009B74D2" w:rsidRDefault="008D527A" w:rsidP="00B607D4">
            <w:pPr>
              <w:rPr>
                <w:rFonts w:ascii="Calibri" w:hAnsi="Calibri" w:cs="Arial"/>
                <w:b/>
                <w:bCs/>
                <w:color w:val="273777"/>
                <w:sz w:val="24"/>
                <w:szCs w:val="24"/>
              </w:rPr>
            </w:pPr>
          </w:p>
        </w:tc>
        <w:tc>
          <w:tcPr>
            <w:tcW w:w="3690" w:type="dxa"/>
            <w:tcBorders>
              <w:bottom w:val="single" w:sz="4" w:space="0" w:color="auto"/>
            </w:tcBorders>
          </w:tcPr>
          <w:p w14:paraId="4D6E8BC2" w14:textId="7820C69F" w:rsidR="008D527A" w:rsidRPr="00C72504" w:rsidRDefault="008D527A" w:rsidP="00D70E6A">
            <w:pPr>
              <w:pStyle w:val="ListParagraph"/>
              <w:numPr>
                <w:ilvl w:val="0"/>
                <w:numId w:val="1"/>
              </w:numPr>
              <w:spacing w:before="60" w:after="60"/>
              <w:ind w:left="161" w:hanging="184"/>
              <w:rPr>
                <w:rFonts w:ascii="Calibri" w:hAnsi="Calibri" w:cs="Arial"/>
                <w:sz w:val="22"/>
                <w:szCs w:val="22"/>
              </w:rPr>
            </w:pPr>
            <w:r w:rsidRPr="00C72504">
              <w:rPr>
                <w:rFonts w:ascii="Calibri" w:hAnsi="Calibri" w:cs="Arial"/>
                <w:sz w:val="22"/>
                <w:szCs w:val="22"/>
              </w:rPr>
              <w:t>Upon patients reaching the alternate staging area staff huddle and discuss each individual patient disposition and where they should be moved to</w:t>
            </w:r>
          </w:p>
        </w:tc>
        <w:tc>
          <w:tcPr>
            <w:tcW w:w="7291" w:type="dxa"/>
            <w:tcBorders>
              <w:bottom w:val="single" w:sz="4" w:space="0" w:color="auto"/>
            </w:tcBorders>
          </w:tcPr>
          <w:p w14:paraId="24F46B8B" w14:textId="77777777" w:rsidR="008D527A" w:rsidRPr="00F95EE0" w:rsidRDefault="008D527A" w:rsidP="00B607D4">
            <w:pPr>
              <w:spacing w:before="60" w:after="60"/>
              <w:rPr>
                <w:rFonts w:ascii="Arial" w:hAnsi="Arial" w:cs="Arial"/>
                <w:b/>
              </w:rPr>
            </w:pPr>
          </w:p>
        </w:tc>
        <w:tc>
          <w:tcPr>
            <w:tcW w:w="1169" w:type="dxa"/>
          </w:tcPr>
          <w:p w14:paraId="4FCE7F2C" w14:textId="77777777" w:rsidR="008D527A" w:rsidRPr="00F95EE0" w:rsidRDefault="008D527A" w:rsidP="00B607D4">
            <w:pPr>
              <w:jc w:val="center"/>
              <w:rPr>
                <w:rFonts w:ascii="Arial" w:hAnsi="Arial" w:cs="Arial"/>
                <w:b/>
              </w:rPr>
            </w:pPr>
          </w:p>
        </w:tc>
      </w:tr>
      <w:tr w:rsidR="009B74D2" w:rsidRPr="00F95EE0" w14:paraId="29ECA4FF" w14:textId="77777777" w:rsidTr="009B74D2">
        <w:trPr>
          <w:trHeight w:val="2160"/>
          <w:jc w:val="center"/>
        </w:trPr>
        <w:tc>
          <w:tcPr>
            <w:tcW w:w="2250" w:type="dxa"/>
            <w:tcBorders>
              <w:bottom w:val="single" w:sz="4" w:space="0" w:color="auto"/>
            </w:tcBorders>
            <w:shd w:val="clear" w:color="auto" w:fill="DDEEDE"/>
          </w:tcPr>
          <w:p w14:paraId="3487D610" w14:textId="77777777" w:rsidR="008D527A" w:rsidRPr="009B74D2" w:rsidRDefault="008D527A" w:rsidP="00B607D4">
            <w:pPr>
              <w:spacing w:before="60" w:after="60"/>
              <w:rPr>
                <w:rFonts w:ascii="Calibri" w:hAnsi="Calibri" w:cs="Arial"/>
                <w:b/>
                <w:bCs/>
                <w:color w:val="273777"/>
                <w:sz w:val="24"/>
                <w:szCs w:val="24"/>
              </w:rPr>
            </w:pPr>
            <w:r w:rsidRPr="009B74D2">
              <w:rPr>
                <w:rFonts w:ascii="Calibri" w:hAnsi="Calibri" w:cs="Arial"/>
                <w:b/>
                <w:bCs/>
                <w:color w:val="273777"/>
                <w:sz w:val="24"/>
                <w:szCs w:val="24"/>
              </w:rPr>
              <w:lastRenderedPageBreak/>
              <w:t>Patient Triage</w:t>
            </w:r>
          </w:p>
          <w:p w14:paraId="5A2BF7F5" w14:textId="77777777" w:rsidR="008D527A" w:rsidRPr="009B74D2" w:rsidRDefault="008D527A" w:rsidP="00B607D4">
            <w:pPr>
              <w:rPr>
                <w:rFonts w:ascii="Calibri" w:hAnsi="Calibri" w:cs="Arial"/>
                <w:b/>
                <w:bCs/>
                <w:color w:val="273777"/>
                <w:sz w:val="24"/>
                <w:szCs w:val="24"/>
              </w:rPr>
            </w:pPr>
          </w:p>
        </w:tc>
        <w:tc>
          <w:tcPr>
            <w:tcW w:w="3690" w:type="dxa"/>
            <w:tcBorders>
              <w:bottom w:val="single" w:sz="4" w:space="0" w:color="auto"/>
            </w:tcBorders>
          </w:tcPr>
          <w:p w14:paraId="63D44B2B" w14:textId="77777777" w:rsidR="008D527A" w:rsidRPr="00C72504" w:rsidRDefault="008D527A" w:rsidP="008029F6">
            <w:pPr>
              <w:pStyle w:val="ListParagraph"/>
              <w:numPr>
                <w:ilvl w:val="0"/>
                <w:numId w:val="1"/>
              </w:numPr>
              <w:spacing w:before="60" w:after="60"/>
              <w:ind w:left="161" w:hanging="184"/>
              <w:rPr>
                <w:rFonts w:ascii="Calibri" w:hAnsi="Calibri" w:cs="Arial"/>
                <w:sz w:val="22"/>
                <w:szCs w:val="22"/>
              </w:rPr>
            </w:pPr>
            <w:r w:rsidRPr="00C72504">
              <w:rPr>
                <w:rFonts w:ascii="Calibri" w:hAnsi="Calibri" w:cs="Arial"/>
                <w:sz w:val="22"/>
                <w:szCs w:val="22"/>
              </w:rPr>
              <w:t>Individual triage decisions are communicated to the Command Center</w:t>
            </w:r>
          </w:p>
        </w:tc>
        <w:tc>
          <w:tcPr>
            <w:tcW w:w="7291" w:type="dxa"/>
            <w:tcBorders>
              <w:bottom w:val="single" w:sz="4" w:space="0" w:color="auto"/>
            </w:tcBorders>
          </w:tcPr>
          <w:p w14:paraId="6254904E" w14:textId="77777777" w:rsidR="008D527A" w:rsidRPr="00F95EE0" w:rsidRDefault="008D527A" w:rsidP="00B607D4">
            <w:pPr>
              <w:rPr>
                <w:rFonts w:ascii="Arial" w:hAnsi="Arial" w:cs="Arial"/>
                <w:b/>
              </w:rPr>
            </w:pPr>
          </w:p>
        </w:tc>
        <w:tc>
          <w:tcPr>
            <w:tcW w:w="1169" w:type="dxa"/>
          </w:tcPr>
          <w:p w14:paraId="6130D873" w14:textId="77777777" w:rsidR="008D527A" w:rsidRPr="00F95EE0" w:rsidRDefault="008D527A" w:rsidP="00B607D4">
            <w:pPr>
              <w:jc w:val="center"/>
              <w:rPr>
                <w:rFonts w:ascii="Arial" w:hAnsi="Arial" w:cs="Arial"/>
                <w:b/>
              </w:rPr>
            </w:pPr>
          </w:p>
        </w:tc>
      </w:tr>
      <w:tr w:rsidR="009B74D2" w:rsidRPr="00F95EE0" w14:paraId="76A9BD24" w14:textId="77777777" w:rsidTr="009B74D2">
        <w:trPr>
          <w:trHeight w:val="2160"/>
          <w:jc w:val="center"/>
        </w:trPr>
        <w:tc>
          <w:tcPr>
            <w:tcW w:w="2250" w:type="dxa"/>
            <w:tcBorders>
              <w:bottom w:val="single" w:sz="4" w:space="0" w:color="auto"/>
            </w:tcBorders>
            <w:shd w:val="clear" w:color="auto" w:fill="DDEEDE"/>
          </w:tcPr>
          <w:p w14:paraId="76828FB8" w14:textId="77777777" w:rsidR="008D527A" w:rsidRPr="009B74D2" w:rsidRDefault="008D527A" w:rsidP="00B607D4">
            <w:pPr>
              <w:spacing w:before="60" w:after="60"/>
              <w:rPr>
                <w:rFonts w:ascii="Calibri" w:hAnsi="Calibri" w:cs="Arial"/>
                <w:b/>
                <w:bCs/>
                <w:color w:val="273777"/>
                <w:sz w:val="24"/>
                <w:szCs w:val="24"/>
              </w:rPr>
            </w:pPr>
            <w:r w:rsidRPr="009B74D2">
              <w:rPr>
                <w:rFonts w:ascii="Calibri" w:hAnsi="Calibri" w:cs="Arial"/>
                <w:b/>
                <w:bCs/>
                <w:color w:val="273777"/>
                <w:sz w:val="24"/>
                <w:szCs w:val="24"/>
              </w:rPr>
              <w:t>Patient Triage</w:t>
            </w:r>
          </w:p>
          <w:p w14:paraId="09D071D2" w14:textId="77777777" w:rsidR="008D527A" w:rsidRPr="009B74D2" w:rsidRDefault="008D527A" w:rsidP="00B607D4">
            <w:pPr>
              <w:rPr>
                <w:rFonts w:ascii="Calibri" w:hAnsi="Calibri" w:cs="Arial"/>
                <w:b/>
                <w:bCs/>
                <w:color w:val="273777"/>
                <w:sz w:val="24"/>
                <w:szCs w:val="24"/>
              </w:rPr>
            </w:pPr>
          </w:p>
        </w:tc>
        <w:tc>
          <w:tcPr>
            <w:tcW w:w="3690" w:type="dxa"/>
            <w:tcBorders>
              <w:bottom w:val="single" w:sz="4" w:space="0" w:color="auto"/>
            </w:tcBorders>
          </w:tcPr>
          <w:p w14:paraId="1CAB2F07" w14:textId="77777777" w:rsidR="008D527A" w:rsidRPr="00C72504" w:rsidRDefault="008D527A" w:rsidP="008029F6">
            <w:pPr>
              <w:pStyle w:val="ListParagraph"/>
              <w:numPr>
                <w:ilvl w:val="0"/>
                <w:numId w:val="1"/>
              </w:numPr>
              <w:spacing w:before="60" w:after="60"/>
              <w:ind w:left="161" w:hanging="184"/>
              <w:rPr>
                <w:rFonts w:ascii="Calibri" w:hAnsi="Calibri" w:cs="Arial"/>
                <w:sz w:val="22"/>
                <w:szCs w:val="22"/>
              </w:rPr>
            </w:pPr>
            <w:r w:rsidRPr="00C72504">
              <w:rPr>
                <w:rFonts w:ascii="Calibri" w:hAnsi="Calibri" w:cs="Arial"/>
                <w:sz w:val="22"/>
                <w:szCs w:val="22"/>
              </w:rPr>
              <w:t>The Command Center notifies triage destination of what patient(s) they will be receiving</w:t>
            </w:r>
          </w:p>
        </w:tc>
        <w:tc>
          <w:tcPr>
            <w:tcW w:w="7291" w:type="dxa"/>
            <w:tcBorders>
              <w:bottom w:val="single" w:sz="4" w:space="0" w:color="auto"/>
            </w:tcBorders>
          </w:tcPr>
          <w:p w14:paraId="6E37D9AF" w14:textId="77777777" w:rsidR="008D527A" w:rsidRPr="00F95EE0" w:rsidRDefault="008D527A" w:rsidP="00B607D4">
            <w:pPr>
              <w:rPr>
                <w:rFonts w:ascii="Arial" w:hAnsi="Arial" w:cs="Arial"/>
                <w:b/>
              </w:rPr>
            </w:pPr>
          </w:p>
        </w:tc>
        <w:tc>
          <w:tcPr>
            <w:tcW w:w="1169" w:type="dxa"/>
          </w:tcPr>
          <w:p w14:paraId="6FA70CFA" w14:textId="77777777" w:rsidR="008D527A" w:rsidRPr="00F95EE0" w:rsidRDefault="008D527A" w:rsidP="00B607D4">
            <w:pPr>
              <w:jc w:val="center"/>
              <w:rPr>
                <w:rFonts w:ascii="Arial" w:hAnsi="Arial" w:cs="Arial"/>
                <w:b/>
              </w:rPr>
            </w:pPr>
          </w:p>
        </w:tc>
      </w:tr>
      <w:tr w:rsidR="009B74D2" w:rsidRPr="00F95EE0" w14:paraId="13577102" w14:textId="77777777" w:rsidTr="009B74D2">
        <w:trPr>
          <w:trHeight w:val="2160"/>
          <w:jc w:val="center"/>
        </w:trPr>
        <w:tc>
          <w:tcPr>
            <w:tcW w:w="2250" w:type="dxa"/>
            <w:tcBorders>
              <w:bottom w:val="single" w:sz="4" w:space="0" w:color="auto"/>
            </w:tcBorders>
            <w:shd w:val="clear" w:color="auto" w:fill="DDEEDE"/>
          </w:tcPr>
          <w:p w14:paraId="68CA04B0" w14:textId="77777777" w:rsidR="008D527A" w:rsidRPr="009B74D2" w:rsidRDefault="008D527A" w:rsidP="00B607D4">
            <w:pPr>
              <w:spacing w:before="60" w:after="60"/>
              <w:rPr>
                <w:rFonts w:ascii="Calibri" w:hAnsi="Calibri" w:cs="Arial"/>
                <w:b/>
                <w:bCs/>
                <w:color w:val="273777"/>
                <w:sz w:val="24"/>
                <w:szCs w:val="24"/>
              </w:rPr>
            </w:pPr>
            <w:r w:rsidRPr="009B74D2">
              <w:rPr>
                <w:rFonts w:ascii="Calibri" w:hAnsi="Calibri" w:cs="Arial"/>
                <w:b/>
                <w:bCs/>
                <w:color w:val="273777"/>
                <w:sz w:val="24"/>
                <w:szCs w:val="24"/>
              </w:rPr>
              <w:t>Patient Triage</w:t>
            </w:r>
          </w:p>
          <w:p w14:paraId="2922C275" w14:textId="77777777" w:rsidR="008D527A" w:rsidRPr="009B74D2" w:rsidRDefault="008D527A" w:rsidP="00B607D4">
            <w:pPr>
              <w:rPr>
                <w:rFonts w:ascii="Calibri" w:hAnsi="Calibri" w:cs="Arial"/>
                <w:b/>
                <w:bCs/>
                <w:color w:val="273777"/>
                <w:sz w:val="24"/>
                <w:szCs w:val="24"/>
              </w:rPr>
            </w:pPr>
          </w:p>
        </w:tc>
        <w:tc>
          <w:tcPr>
            <w:tcW w:w="3690" w:type="dxa"/>
            <w:tcBorders>
              <w:bottom w:val="single" w:sz="4" w:space="0" w:color="auto"/>
            </w:tcBorders>
          </w:tcPr>
          <w:p w14:paraId="358AD946" w14:textId="77777777" w:rsidR="008D527A" w:rsidRPr="00C72504" w:rsidRDefault="008D527A" w:rsidP="008029F6">
            <w:pPr>
              <w:pStyle w:val="ListParagraph"/>
              <w:numPr>
                <w:ilvl w:val="0"/>
                <w:numId w:val="1"/>
              </w:numPr>
              <w:spacing w:before="60" w:after="60"/>
              <w:ind w:left="161" w:hanging="184"/>
              <w:rPr>
                <w:rFonts w:ascii="Calibri" w:hAnsi="Calibri" w:cs="Arial"/>
                <w:sz w:val="22"/>
                <w:szCs w:val="22"/>
              </w:rPr>
            </w:pPr>
            <w:r w:rsidRPr="00C72504">
              <w:rPr>
                <w:rFonts w:ascii="Calibri" w:hAnsi="Calibri" w:cs="Arial"/>
                <w:sz w:val="22"/>
                <w:szCs w:val="22"/>
              </w:rPr>
              <w:t>Individual triage decisions are communicated to the nurse and attending that are caring for that patient</w:t>
            </w:r>
          </w:p>
        </w:tc>
        <w:tc>
          <w:tcPr>
            <w:tcW w:w="7291" w:type="dxa"/>
            <w:tcBorders>
              <w:bottom w:val="single" w:sz="4" w:space="0" w:color="auto"/>
            </w:tcBorders>
          </w:tcPr>
          <w:p w14:paraId="2ABE12F2" w14:textId="77777777" w:rsidR="008D527A" w:rsidRPr="00F95EE0" w:rsidRDefault="008D527A" w:rsidP="00B607D4">
            <w:pPr>
              <w:rPr>
                <w:rFonts w:ascii="Arial" w:hAnsi="Arial" w:cs="Arial"/>
                <w:b/>
              </w:rPr>
            </w:pPr>
          </w:p>
        </w:tc>
        <w:tc>
          <w:tcPr>
            <w:tcW w:w="1169" w:type="dxa"/>
          </w:tcPr>
          <w:p w14:paraId="58E99073" w14:textId="77777777" w:rsidR="008D527A" w:rsidRPr="00F95EE0" w:rsidRDefault="008D527A" w:rsidP="00B607D4">
            <w:pPr>
              <w:jc w:val="center"/>
              <w:rPr>
                <w:rFonts w:ascii="Arial" w:hAnsi="Arial" w:cs="Arial"/>
                <w:b/>
              </w:rPr>
            </w:pPr>
          </w:p>
        </w:tc>
      </w:tr>
      <w:tr w:rsidR="009B74D2" w:rsidRPr="00F95EE0" w14:paraId="59546C27" w14:textId="77777777" w:rsidTr="009B74D2">
        <w:trPr>
          <w:trHeight w:val="2160"/>
          <w:jc w:val="center"/>
        </w:trPr>
        <w:tc>
          <w:tcPr>
            <w:tcW w:w="2250" w:type="dxa"/>
            <w:tcBorders>
              <w:bottom w:val="single" w:sz="4" w:space="0" w:color="auto"/>
            </w:tcBorders>
            <w:shd w:val="clear" w:color="auto" w:fill="DDEEDE"/>
          </w:tcPr>
          <w:p w14:paraId="1C971C6A" w14:textId="77777777" w:rsidR="008D527A" w:rsidRPr="009B74D2" w:rsidRDefault="008D527A" w:rsidP="00B607D4">
            <w:pPr>
              <w:spacing w:before="60" w:after="60"/>
              <w:rPr>
                <w:rFonts w:ascii="Calibri" w:hAnsi="Calibri" w:cs="Arial"/>
                <w:b/>
                <w:bCs/>
                <w:color w:val="273777"/>
                <w:sz w:val="24"/>
                <w:szCs w:val="24"/>
              </w:rPr>
            </w:pPr>
            <w:r w:rsidRPr="009B74D2">
              <w:rPr>
                <w:rFonts w:ascii="Calibri" w:hAnsi="Calibri" w:cs="Arial"/>
                <w:b/>
                <w:bCs/>
                <w:color w:val="273777"/>
                <w:sz w:val="24"/>
                <w:szCs w:val="24"/>
              </w:rPr>
              <w:t>Patient Triage</w:t>
            </w:r>
          </w:p>
          <w:p w14:paraId="6C29DB4F" w14:textId="77777777" w:rsidR="008D527A" w:rsidRPr="009B74D2" w:rsidRDefault="008D527A" w:rsidP="00B607D4">
            <w:pPr>
              <w:rPr>
                <w:rFonts w:ascii="Calibri" w:hAnsi="Calibri" w:cs="Arial"/>
                <w:b/>
                <w:bCs/>
                <w:color w:val="273777"/>
                <w:sz w:val="24"/>
                <w:szCs w:val="24"/>
              </w:rPr>
            </w:pPr>
          </w:p>
        </w:tc>
        <w:tc>
          <w:tcPr>
            <w:tcW w:w="3690" w:type="dxa"/>
            <w:tcBorders>
              <w:bottom w:val="single" w:sz="4" w:space="0" w:color="auto"/>
            </w:tcBorders>
          </w:tcPr>
          <w:p w14:paraId="1CCF4682" w14:textId="77777777" w:rsidR="008D527A" w:rsidRPr="00C72504" w:rsidRDefault="008D527A" w:rsidP="008029F6">
            <w:pPr>
              <w:pStyle w:val="ListParagraph"/>
              <w:numPr>
                <w:ilvl w:val="0"/>
                <w:numId w:val="1"/>
              </w:numPr>
              <w:spacing w:before="60" w:after="60"/>
              <w:ind w:left="161" w:hanging="184"/>
              <w:rPr>
                <w:rFonts w:ascii="Calibri" w:hAnsi="Calibri" w:cs="Arial"/>
                <w:sz w:val="22"/>
                <w:szCs w:val="22"/>
              </w:rPr>
            </w:pPr>
            <w:r w:rsidRPr="00C72504">
              <w:rPr>
                <w:rFonts w:ascii="Calibri" w:hAnsi="Calibri" w:cs="Arial"/>
                <w:sz w:val="22"/>
                <w:szCs w:val="22"/>
              </w:rPr>
              <w:t>Individual triage decisions are communicated to the clerical staff for patient tracking purposes</w:t>
            </w:r>
          </w:p>
        </w:tc>
        <w:tc>
          <w:tcPr>
            <w:tcW w:w="7291" w:type="dxa"/>
            <w:tcBorders>
              <w:bottom w:val="single" w:sz="4" w:space="0" w:color="auto"/>
            </w:tcBorders>
          </w:tcPr>
          <w:p w14:paraId="56D0B6C7" w14:textId="77777777" w:rsidR="008D527A" w:rsidRPr="00F95EE0" w:rsidRDefault="008D527A" w:rsidP="00B607D4">
            <w:pPr>
              <w:rPr>
                <w:rFonts w:ascii="Arial" w:hAnsi="Arial" w:cs="Arial"/>
                <w:b/>
              </w:rPr>
            </w:pPr>
          </w:p>
        </w:tc>
        <w:tc>
          <w:tcPr>
            <w:tcW w:w="1169" w:type="dxa"/>
          </w:tcPr>
          <w:p w14:paraId="2000CA0F" w14:textId="77777777" w:rsidR="008D527A" w:rsidRPr="00F95EE0" w:rsidRDefault="008D527A" w:rsidP="00B607D4">
            <w:pPr>
              <w:jc w:val="center"/>
              <w:rPr>
                <w:rFonts w:ascii="Arial" w:hAnsi="Arial" w:cs="Arial"/>
                <w:b/>
              </w:rPr>
            </w:pPr>
          </w:p>
        </w:tc>
      </w:tr>
      <w:tr w:rsidR="009B74D2" w:rsidRPr="00F95EE0" w14:paraId="70519345" w14:textId="77777777" w:rsidTr="009B74D2">
        <w:trPr>
          <w:trHeight w:val="2160"/>
          <w:jc w:val="center"/>
        </w:trPr>
        <w:tc>
          <w:tcPr>
            <w:tcW w:w="2250" w:type="dxa"/>
            <w:tcBorders>
              <w:bottom w:val="single" w:sz="4" w:space="0" w:color="auto"/>
            </w:tcBorders>
            <w:shd w:val="clear" w:color="auto" w:fill="DDEEDE"/>
          </w:tcPr>
          <w:p w14:paraId="16C5F1AE" w14:textId="77777777" w:rsidR="008D527A" w:rsidRPr="009B74D2" w:rsidRDefault="008D527A" w:rsidP="00B607D4">
            <w:pPr>
              <w:spacing w:before="60" w:after="60"/>
              <w:rPr>
                <w:rFonts w:ascii="Calibri" w:hAnsi="Calibri" w:cs="Arial"/>
                <w:b/>
                <w:bCs/>
                <w:color w:val="273777"/>
                <w:sz w:val="24"/>
                <w:szCs w:val="24"/>
              </w:rPr>
            </w:pPr>
            <w:r w:rsidRPr="009B74D2">
              <w:rPr>
                <w:rFonts w:ascii="Calibri" w:hAnsi="Calibri" w:cs="Arial"/>
                <w:b/>
                <w:bCs/>
                <w:color w:val="273777"/>
                <w:sz w:val="24"/>
                <w:szCs w:val="24"/>
              </w:rPr>
              <w:lastRenderedPageBreak/>
              <w:t>Parent/Guardian Notification</w:t>
            </w:r>
          </w:p>
          <w:p w14:paraId="42D56E10" w14:textId="77777777" w:rsidR="008D527A" w:rsidRPr="009B74D2" w:rsidRDefault="008D527A" w:rsidP="00B607D4">
            <w:pPr>
              <w:rPr>
                <w:rFonts w:ascii="Calibri" w:hAnsi="Calibri" w:cs="Arial"/>
                <w:b/>
                <w:bCs/>
                <w:color w:val="273777"/>
                <w:sz w:val="24"/>
                <w:szCs w:val="24"/>
              </w:rPr>
            </w:pPr>
          </w:p>
        </w:tc>
        <w:tc>
          <w:tcPr>
            <w:tcW w:w="3690" w:type="dxa"/>
            <w:tcBorders>
              <w:bottom w:val="single" w:sz="4" w:space="0" w:color="auto"/>
            </w:tcBorders>
          </w:tcPr>
          <w:p w14:paraId="10EC2B17" w14:textId="77777777" w:rsidR="008D527A" w:rsidRPr="00C72504" w:rsidRDefault="008D527A" w:rsidP="008029F6">
            <w:pPr>
              <w:pStyle w:val="ListParagraph"/>
              <w:numPr>
                <w:ilvl w:val="0"/>
                <w:numId w:val="1"/>
              </w:numPr>
              <w:spacing w:before="60" w:after="60"/>
              <w:ind w:left="161" w:hanging="184"/>
              <w:rPr>
                <w:rFonts w:ascii="Calibri" w:hAnsi="Calibri" w:cs="Arial"/>
                <w:sz w:val="22"/>
                <w:szCs w:val="22"/>
              </w:rPr>
            </w:pPr>
            <w:r w:rsidRPr="00C72504">
              <w:rPr>
                <w:rFonts w:ascii="Calibri" w:hAnsi="Calibri" w:cs="Arial"/>
                <w:sz w:val="22"/>
                <w:szCs w:val="22"/>
              </w:rPr>
              <w:t>The clerical staff will give the Senior Social Worker a list of patients within the NICU at the time of the evacuation</w:t>
            </w:r>
          </w:p>
        </w:tc>
        <w:tc>
          <w:tcPr>
            <w:tcW w:w="7291" w:type="dxa"/>
            <w:tcBorders>
              <w:bottom w:val="single" w:sz="4" w:space="0" w:color="auto"/>
            </w:tcBorders>
          </w:tcPr>
          <w:p w14:paraId="4F3DCB93" w14:textId="77777777" w:rsidR="008D527A" w:rsidRPr="00F95EE0" w:rsidRDefault="008D527A" w:rsidP="00B607D4">
            <w:pPr>
              <w:spacing w:before="60" w:after="60"/>
              <w:rPr>
                <w:rFonts w:ascii="Arial" w:hAnsi="Arial" w:cs="Arial"/>
                <w:b/>
              </w:rPr>
            </w:pPr>
          </w:p>
        </w:tc>
        <w:tc>
          <w:tcPr>
            <w:tcW w:w="1169" w:type="dxa"/>
          </w:tcPr>
          <w:p w14:paraId="10B7A56A" w14:textId="77777777" w:rsidR="008D527A" w:rsidRPr="00F95EE0" w:rsidRDefault="008D527A" w:rsidP="00B607D4">
            <w:pPr>
              <w:jc w:val="center"/>
              <w:rPr>
                <w:rFonts w:ascii="Arial" w:hAnsi="Arial" w:cs="Arial"/>
                <w:b/>
              </w:rPr>
            </w:pPr>
          </w:p>
        </w:tc>
      </w:tr>
      <w:tr w:rsidR="009B74D2" w:rsidRPr="00F95EE0" w14:paraId="157B92B5" w14:textId="77777777" w:rsidTr="009B74D2">
        <w:trPr>
          <w:trHeight w:val="2160"/>
          <w:jc w:val="center"/>
        </w:trPr>
        <w:tc>
          <w:tcPr>
            <w:tcW w:w="2250" w:type="dxa"/>
            <w:tcBorders>
              <w:bottom w:val="single" w:sz="4" w:space="0" w:color="auto"/>
            </w:tcBorders>
            <w:shd w:val="clear" w:color="auto" w:fill="DDEEDE"/>
          </w:tcPr>
          <w:p w14:paraId="048BAE03" w14:textId="77777777" w:rsidR="008D527A" w:rsidRPr="009B74D2" w:rsidRDefault="008D527A" w:rsidP="00B607D4">
            <w:pPr>
              <w:spacing w:before="60" w:after="60"/>
              <w:rPr>
                <w:rFonts w:ascii="Calibri" w:hAnsi="Calibri" w:cs="Arial"/>
                <w:b/>
                <w:bCs/>
                <w:color w:val="273777"/>
                <w:sz w:val="24"/>
                <w:szCs w:val="24"/>
              </w:rPr>
            </w:pPr>
            <w:r w:rsidRPr="009B74D2">
              <w:rPr>
                <w:rFonts w:ascii="Calibri" w:hAnsi="Calibri" w:cs="Arial"/>
                <w:b/>
                <w:bCs/>
                <w:color w:val="273777"/>
                <w:sz w:val="24"/>
                <w:szCs w:val="24"/>
              </w:rPr>
              <w:t>Parent/Guardian Notification</w:t>
            </w:r>
          </w:p>
          <w:p w14:paraId="7D9F6AF3" w14:textId="77777777" w:rsidR="008D527A" w:rsidRPr="009B74D2" w:rsidRDefault="008D527A" w:rsidP="00B607D4">
            <w:pPr>
              <w:rPr>
                <w:rFonts w:ascii="Calibri" w:hAnsi="Calibri" w:cs="Arial"/>
                <w:b/>
                <w:bCs/>
                <w:color w:val="273777"/>
                <w:sz w:val="24"/>
                <w:szCs w:val="24"/>
              </w:rPr>
            </w:pPr>
          </w:p>
        </w:tc>
        <w:tc>
          <w:tcPr>
            <w:tcW w:w="3690" w:type="dxa"/>
            <w:tcBorders>
              <w:bottom w:val="single" w:sz="4" w:space="0" w:color="auto"/>
            </w:tcBorders>
          </w:tcPr>
          <w:p w14:paraId="67D6DF84" w14:textId="77777777" w:rsidR="008D527A" w:rsidRPr="00C72504" w:rsidRDefault="008D527A" w:rsidP="008029F6">
            <w:pPr>
              <w:pStyle w:val="ListParagraph"/>
              <w:numPr>
                <w:ilvl w:val="0"/>
                <w:numId w:val="1"/>
              </w:numPr>
              <w:spacing w:before="60" w:after="60"/>
              <w:ind w:left="161" w:hanging="184"/>
              <w:rPr>
                <w:rFonts w:ascii="Calibri" w:hAnsi="Calibri" w:cs="Arial"/>
                <w:sz w:val="22"/>
                <w:szCs w:val="22"/>
              </w:rPr>
            </w:pPr>
            <w:r w:rsidRPr="00C72504">
              <w:rPr>
                <w:rFonts w:ascii="Calibri" w:hAnsi="Calibri" w:cs="Arial"/>
                <w:sz w:val="22"/>
                <w:szCs w:val="22"/>
              </w:rPr>
              <w:t>Admitting will give Security a list of patients and authorized visitors for that patient</w:t>
            </w:r>
          </w:p>
        </w:tc>
        <w:tc>
          <w:tcPr>
            <w:tcW w:w="7291" w:type="dxa"/>
            <w:tcBorders>
              <w:bottom w:val="single" w:sz="4" w:space="0" w:color="auto"/>
            </w:tcBorders>
          </w:tcPr>
          <w:p w14:paraId="3949B2E1" w14:textId="77777777" w:rsidR="008D527A" w:rsidRPr="00F95EE0" w:rsidRDefault="008D527A" w:rsidP="00B607D4">
            <w:pPr>
              <w:rPr>
                <w:rFonts w:ascii="Arial" w:hAnsi="Arial" w:cs="Arial"/>
                <w:b/>
              </w:rPr>
            </w:pPr>
          </w:p>
        </w:tc>
        <w:tc>
          <w:tcPr>
            <w:tcW w:w="1169" w:type="dxa"/>
          </w:tcPr>
          <w:p w14:paraId="5B60391A" w14:textId="77777777" w:rsidR="008D527A" w:rsidRPr="00F95EE0" w:rsidRDefault="008D527A" w:rsidP="00B607D4">
            <w:pPr>
              <w:jc w:val="center"/>
              <w:rPr>
                <w:rFonts w:ascii="Arial" w:hAnsi="Arial" w:cs="Arial"/>
                <w:b/>
              </w:rPr>
            </w:pPr>
          </w:p>
        </w:tc>
      </w:tr>
      <w:tr w:rsidR="009B74D2" w:rsidRPr="00F95EE0" w14:paraId="1CE81D95" w14:textId="77777777" w:rsidTr="009B74D2">
        <w:trPr>
          <w:trHeight w:val="2160"/>
          <w:jc w:val="center"/>
        </w:trPr>
        <w:tc>
          <w:tcPr>
            <w:tcW w:w="2250" w:type="dxa"/>
            <w:tcBorders>
              <w:bottom w:val="single" w:sz="4" w:space="0" w:color="auto"/>
            </w:tcBorders>
            <w:shd w:val="clear" w:color="auto" w:fill="DDEEDE"/>
          </w:tcPr>
          <w:p w14:paraId="40B7F1AF" w14:textId="77777777" w:rsidR="008D527A" w:rsidRPr="009B74D2" w:rsidRDefault="008D527A" w:rsidP="00B607D4">
            <w:pPr>
              <w:spacing w:before="60" w:after="60"/>
              <w:rPr>
                <w:rFonts w:ascii="Calibri" w:hAnsi="Calibri" w:cs="Arial"/>
                <w:b/>
                <w:bCs/>
                <w:color w:val="273777"/>
                <w:sz w:val="24"/>
                <w:szCs w:val="24"/>
              </w:rPr>
            </w:pPr>
            <w:r w:rsidRPr="009B74D2">
              <w:rPr>
                <w:rFonts w:ascii="Calibri" w:hAnsi="Calibri" w:cs="Arial"/>
                <w:b/>
                <w:bCs/>
                <w:color w:val="273777"/>
                <w:sz w:val="24"/>
                <w:szCs w:val="24"/>
              </w:rPr>
              <w:t>Parent/Guardian Notification</w:t>
            </w:r>
          </w:p>
          <w:p w14:paraId="6BBFAECC" w14:textId="77777777" w:rsidR="008D527A" w:rsidRPr="009B74D2" w:rsidRDefault="008D527A" w:rsidP="00B607D4">
            <w:pPr>
              <w:rPr>
                <w:rFonts w:ascii="Calibri" w:hAnsi="Calibri" w:cs="Arial"/>
                <w:b/>
                <w:bCs/>
                <w:color w:val="273777"/>
                <w:sz w:val="24"/>
                <w:szCs w:val="24"/>
              </w:rPr>
            </w:pPr>
          </w:p>
        </w:tc>
        <w:tc>
          <w:tcPr>
            <w:tcW w:w="3690" w:type="dxa"/>
            <w:tcBorders>
              <w:bottom w:val="single" w:sz="4" w:space="0" w:color="auto"/>
            </w:tcBorders>
          </w:tcPr>
          <w:p w14:paraId="33A1BB5A" w14:textId="77777777" w:rsidR="008D527A" w:rsidRPr="00C72504" w:rsidRDefault="008D527A" w:rsidP="008029F6">
            <w:pPr>
              <w:pStyle w:val="ListParagraph"/>
              <w:numPr>
                <w:ilvl w:val="0"/>
                <w:numId w:val="1"/>
              </w:numPr>
              <w:spacing w:before="60" w:after="60"/>
              <w:ind w:left="161" w:hanging="184"/>
              <w:rPr>
                <w:rFonts w:ascii="Calibri" w:hAnsi="Calibri" w:cs="Arial"/>
                <w:sz w:val="22"/>
                <w:szCs w:val="22"/>
              </w:rPr>
            </w:pPr>
            <w:r w:rsidRPr="00C72504">
              <w:rPr>
                <w:rFonts w:ascii="Calibri" w:hAnsi="Calibri" w:cs="Arial"/>
                <w:sz w:val="22"/>
                <w:szCs w:val="22"/>
              </w:rPr>
              <w:t>Social workers will call all parents/guardians and give them basic information (do you want to put anything in here for that)</w:t>
            </w:r>
          </w:p>
          <w:p w14:paraId="5E9D2D42" w14:textId="77777777" w:rsidR="008D527A" w:rsidRPr="00C72504" w:rsidRDefault="008D527A" w:rsidP="008029F6">
            <w:pPr>
              <w:pStyle w:val="ListParagraph"/>
              <w:spacing w:before="60" w:after="60"/>
              <w:ind w:left="161" w:hanging="184"/>
              <w:rPr>
                <w:rFonts w:ascii="Calibri" w:hAnsi="Calibri" w:cs="Arial"/>
                <w:sz w:val="22"/>
                <w:szCs w:val="22"/>
              </w:rPr>
            </w:pPr>
          </w:p>
        </w:tc>
        <w:tc>
          <w:tcPr>
            <w:tcW w:w="7291" w:type="dxa"/>
            <w:tcBorders>
              <w:bottom w:val="single" w:sz="4" w:space="0" w:color="auto"/>
            </w:tcBorders>
          </w:tcPr>
          <w:p w14:paraId="4EDE1458" w14:textId="77777777" w:rsidR="008D527A" w:rsidRPr="00F95EE0" w:rsidRDefault="008D527A" w:rsidP="00B607D4">
            <w:pPr>
              <w:rPr>
                <w:rFonts w:ascii="Arial" w:hAnsi="Arial" w:cs="Arial"/>
                <w:b/>
              </w:rPr>
            </w:pPr>
          </w:p>
        </w:tc>
        <w:tc>
          <w:tcPr>
            <w:tcW w:w="1169" w:type="dxa"/>
          </w:tcPr>
          <w:p w14:paraId="38BF45DE" w14:textId="77777777" w:rsidR="008D527A" w:rsidRPr="00F95EE0" w:rsidRDefault="008D527A" w:rsidP="00B607D4">
            <w:pPr>
              <w:jc w:val="center"/>
              <w:rPr>
                <w:rFonts w:ascii="Arial" w:hAnsi="Arial" w:cs="Arial"/>
                <w:b/>
              </w:rPr>
            </w:pPr>
          </w:p>
        </w:tc>
      </w:tr>
      <w:tr w:rsidR="009B74D2" w:rsidRPr="00F95EE0" w14:paraId="04A6D68B" w14:textId="77777777" w:rsidTr="009B74D2">
        <w:trPr>
          <w:trHeight w:val="2160"/>
          <w:jc w:val="center"/>
        </w:trPr>
        <w:tc>
          <w:tcPr>
            <w:tcW w:w="2250" w:type="dxa"/>
            <w:tcBorders>
              <w:bottom w:val="single" w:sz="4" w:space="0" w:color="auto"/>
            </w:tcBorders>
            <w:shd w:val="clear" w:color="auto" w:fill="DDEEDE"/>
          </w:tcPr>
          <w:p w14:paraId="0FC39EFF" w14:textId="77777777" w:rsidR="008D527A" w:rsidRPr="009B74D2" w:rsidRDefault="008D527A" w:rsidP="00B607D4">
            <w:pPr>
              <w:spacing w:before="60" w:after="60"/>
              <w:rPr>
                <w:rFonts w:ascii="Calibri" w:hAnsi="Calibri" w:cs="Arial"/>
                <w:b/>
                <w:bCs/>
                <w:color w:val="273777"/>
                <w:sz w:val="24"/>
                <w:szCs w:val="24"/>
              </w:rPr>
            </w:pPr>
            <w:r w:rsidRPr="009B74D2">
              <w:rPr>
                <w:rFonts w:ascii="Calibri" w:hAnsi="Calibri" w:cs="Arial"/>
                <w:b/>
                <w:bCs/>
                <w:color w:val="273777"/>
                <w:sz w:val="24"/>
                <w:szCs w:val="24"/>
              </w:rPr>
              <w:t>Parent/Guardian Notification</w:t>
            </w:r>
          </w:p>
          <w:p w14:paraId="5EB74326" w14:textId="77777777" w:rsidR="008D527A" w:rsidRPr="009B74D2" w:rsidRDefault="008D527A" w:rsidP="00B607D4">
            <w:pPr>
              <w:rPr>
                <w:rFonts w:ascii="Calibri" w:hAnsi="Calibri" w:cs="Arial"/>
                <w:b/>
                <w:bCs/>
                <w:color w:val="273777"/>
                <w:sz w:val="24"/>
                <w:szCs w:val="24"/>
              </w:rPr>
            </w:pPr>
          </w:p>
        </w:tc>
        <w:tc>
          <w:tcPr>
            <w:tcW w:w="3690" w:type="dxa"/>
            <w:tcBorders>
              <w:bottom w:val="single" w:sz="4" w:space="0" w:color="auto"/>
            </w:tcBorders>
          </w:tcPr>
          <w:p w14:paraId="3797F095" w14:textId="77777777" w:rsidR="008D527A" w:rsidRPr="00C72504" w:rsidRDefault="008D527A" w:rsidP="008029F6">
            <w:pPr>
              <w:pStyle w:val="ListParagraph"/>
              <w:numPr>
                <w:ilvl w:val="0"/>
                <w:numId w:val="1"/>
              </w:numPr>
              <w:spacing w:before="60" w:after="60"/>
              <w:ind w:left="161" w:hanging="184"/>
              <w:rPr>
                <w:rFonts w:ascii="Calibri" w:hAnsi="Calibri" w:cs="Arial"/>
                <w:sz w:val="22"/>
                <w:szCs w:val="22"/>
              </w:rPr>
            </w:pPr>
            <w:r w:rsidRPr="00C72504">
              <w:rPr>
                <w:rFonts w:ascii="Calibri" w:hAnsi="Calibri" w:cs="Arial"/>
                <w:sz w:val="22"/>
                <w:szCs w:val="22"/>
              </w:rPr>
              <w:t>Socials workers offer services to any parent that comes in or calls in regarding their child</w:t>
            </w:r>
          </w:p>
        </w:tc>
        <w:tc>
          <w:tcPr>
            <w:tcW w:w="7291" w:type="dxa"/>
            <w:tcBorders>
              <w:bottom w:val="single" w:sz="4" w:space="0" w:color="auto"/>
            </w:tcBorders>
          </w:tcPr>
          <w:p w14:paraId="5AF54D8F" w14:textId="77777777" w:rsidR="008D527A" w:rsidRPr="00F95EE0" w:rsidRDefault="008D527A" w:rsidP="00B607D4">
            <w:pPr>
              <w:rPr>
                <w:rFonts w:ascii="Arial" w:hAnsi="Arial" w:cs="Arial"/>
                <w:b/>
              </w:rPr>
            </w:pPr>
          </w:p>
        </w:tc>
        <w:tc>
          <w:tcPr>
            <w:tcW w:w="1169" w:type="dxa"/>
          </w:tcPr>
          <w:p w14:paraId="0FAD4117" w14:textId="77777777" w:rsidR="008D527A" w:rsidRPr="00F95EE0" w:rsidRDefault="008D527A" w:rsidP="00B607D4">
            <w:pPr>
              <w:jc w:val="center"/>
              <w:rPr>
                <w:rFonts w:ascii="Arial" w:hAnsi="Arial" w:cs="Arial"/>
                <w:b/>
              </w:rPr>
            </w:pPr>
          </w:p>
        </w:tc>
      </w:tr>
      <w:tr w:rsidR="009B74D2" w:rsidRPr="00F95EE0" w14:paraId="73A9F18E" w14:textId="77777777" w:rsidTr="009B74D2">
        <w:trPr>
          <w:trHeight w:val="2160"/>
          <w:jc w:val="center"/>
        </w:trPr>
        <w:tc>
          <w:tcPr>
            <w:tcW w:w="2250" w:type="dxa"/>
            <w:tcBorders>
              <w:bottom w:val="single" w:sz="4" w:space="0" w:color="auto"/>
            </w:tcBorders>
            <w:shd w:val="clear" w:color="auto" w:fill="DDEEDE"/>
          </w:tcPr>
          <w:p w14:paraId="0F81350B" w14:textId="77777777" w:rsidR="008D527A" w:rsidRPr="009B74D2" w:rsidRDefault="008D527A" w:rsidP="00B607D4">
            <w:pPr>
              <w:spacing w:before="60" w:after="60"/>
              <w:rPr>
                <w:rFonts w:ascii="Calibri" w:hAnsi="Calibri" w:cs="Arial"/>
                <w:b/>
                <w:bCs/>
                <w:color w:val="273777"/>
                <w:sz w:val="24"/>
                <w:szCs w:val="24"/>
              </w:rPr>
            </w:pPr>
            <w:r w:rsidRPr="009B74D2">
              <w:rPr>
                <w:rFonts w:ascii="Calibri" w:hAnsi="Calibri" w:cs="Arial"/>
                <w:b/>
                <w:bCs/>
                <w:color w:val="273777"/>
                <w:sz w:val="24"/>
                <w:szCs w:val="24"/>
              </w:rPr>
              <w:lastRenderedPageBreak/>
              <w:t>Parent/Guardian Notification</w:t>
            </w:r>
          </w:p>
          <w:p w14:paraId="6ADC905B" w14:textId="77777777" w:rsidR="008D527A" w:rsidRPr="009B74D2" w:rsidRDefault="008D527A" w:rsidP="00B607D4">
            <w:pPr>
              <w:rPr>
                <w:rFonts w:ascii="Calibri" w:hAnsi="Calibri" w:cs="Arial"/>
                <w:b/>
                <w:bCs/>
                <w:color w:val="273777"/>
                <w:sz w:val="24"/>
                <w:szCs w:val="24"/>
              </w:rPr>
            </w:pPr>
          </w:p>
        </w:tc>
        <w:tc>
          <w:tcPr>
            <w:tcW w:w="3690" w:type="dxa"/>
            <w:tcBorders>
              <w:bottom w:val="single" w:sz="4" w:space="0" w:color="auto"/>
            </w:tcBorders>
          </w:tcPr>
          <w:p w14:paraId="2A9AD717" w14:textId="77777777" w:rsidR="008D527A" w:rsidRPr="00C72504" w:rsidRDefault="008D527A" w:rsidP="008029F6">
            <w:pPr>
              <w:pStyle w:val="ListParagraph"/>
              <w:numPr>
                <w:ilvl w:val="0"/>
                <w:numId w:val="1"/>
              </w:numPr>
              <w:spacing w:before="60" w:after="60"/>
              <w:ind w:left="161" w:hanging="184"/>
              <w:rPr>
                <w:rFonts w:ascii="Calibri" w:hAnsi="Calibri" w:cs="Arial"/>
                <w:sz w:val="22"/>
                <w:szCs w:val="22"/>
              </w:rPr>
            </w:pPr>
            <w:r w:rsidRPr="00C72504">
              <w:rPr>
                <w:rFonts w:ascii="Calibri" w:hAnsi="Calibri" w:cs="Arial"/>
                <w:sz w:val="22"/>
                <w:szCs w:val="22"/>
              </w:rPr>
              <w:t>Security tracks all authorized visitors entering and leaving the staging area by checking ID’s against their list and having them sign in and out</w:t>
            </w:r>
          </w:p>
        </w:tc>
        <w:tc>
          <w:tcPr>
            <w:tcW w:w="7291" w:type="dxa"/>
            <w:tcBorders>
              <w:bottom w:val="single" w:sz="4" w:space="0" w:color="auto"/>
            </w:tcBorders>
          </w:tcPr>
          <w:p w14:paraId="113A53B7" w14:textId="77777777" w:rsidR="008D527A" w:rsidRPr="00F95EE0" w:rsidRDefault="008D527A" w:rsidP="00B607D4">
            <w:pPr>
              <w:rPr>
                <w:rFonts w:ascii="Arial" w:hAnsi="Arial" w:cs="Arial"/>
                <w:b/>
              </w:rPr>
            </w:pPr>
          </w:p>
        </w:tc>
        <w:tc>
          <w:tcPr>
            <w:tcW w:w="1169" w:type="dxa"/>
          </w:tcPr>
          <w:p w14:paraId="05AA5C77" w14:textId="77777777" w:rsidR="008D527A" w:rsidRPr="00F95EE0" w:rsidRDefault="008D527A" w:rsidP="00B607D4">
            <w:pPr>
              <w:jc w:val="center"/>
              <w:rPr>
                <w:rFonts w:ascii="Arial" w:hAnsi="Arial" w:cs="Arial"/>
                <w:b/>
              </w:rPr>
            </w:pPr>
          </w:p>
        </w:tc>
      </w:tr>
      <w:tr w:rsidR="009B74D2" w:rsidRPr="00F95EE0" w14:paraId="28A77281" w14:textId="77777777" w:rsidTr="009B74D2">
        <w:trPr>
          <w:trHeight w:val="503"/>
          <w:jc w:val="center"/>
        </w:trPr>
        <w:tc>
          <w:tcPr>
            <w:tcW w:w="2250" w:type="dxa"/>
            <w:tcBorders>
              <w:top w:val="single" w:sz="4" w:space="0" w:color="auto"/>
              <w:left w:val="nil"/>
              <w:bottom w:val="nil"/>
              <w:right w:val="nil"/>
            </w:tcBorders>
          </w:tcPr>
          <w:p w14:paraId="59A4DADB" w14:textId="77777777" w:rsidR="008D527A" w:rsidRPr="00F95EE0" w:rsidRDefault="008D527A" w:rsidP="00B607D4">
            <w:pPr>
              <w:rPr>
                <w:rFonts w:ascii="Arial" w:hAnsi="Arial" w:cs="Arial"/>
                <w:highlight w:val="lightGray"/>
              </w:rPr>
            </w:pPr>
          </w:p>
        </w:tc>
        <w:tc>
          <w:tcPr>
            <w:tcW w:w="3690" w:type="dxa"/>
            <w:tcBorders>
              <w:top w:val="single" w:sz="4" w:space="0" w:color="auto"/>
              <w:left w:val="nil"/>
              <w:bottom w:val="nil"/>
              <w:right w:val="single" w:sz="4" w:space="0" w:color="auto"/>
            </w:tcBorders>
          </w:tcPr>
          <w:p w14:paraId="246CF095" w14:textId="77777777" w:rsidR="008D527A" w:rsidRPr="00F95EE0" w:rsidRDefault="008D527A" w:rsidP="00B607D4">
            <w:pPr>
              <w:pStyle w:val="ListParagraph"/>
              <w:spacing w:before="60" w:after="60"/>
              <w:ind w:left="252"/>
              <w:rPr>
                <w:rFonts w:ascii="Arial" w:hAnsi="Arial" w:cs="Arial"/>
                <w:sz w:val="22"/>
                <w:szCs w:val="22"/>
                <w:highlight w:val="lightGray"/>
              </w:rPr>
            </w:pPr>
          </w:p>
        </w:tc>
        <w:tc>
          <w:tcPr>
            <w:tcW w:w="7291" w:type="dxa"/>
            <w:tcBorders>
              <w:left w:val="single" w:sz="4" w:space="0" w:color="auto"/>
              <w:bottom w:val="single" w:sz="4" w:space="0" w:color="auto"/>
            </w:tcBorders>
            <w:shd w:val="clear" w:color="auto" w:fill="D9D9D9" w:themeFill="background1" w:themeFillShade="D9"/>
            <w:vAlign w:val="center"/>
          </w:tcPr>
          <w:p w14:paraId="025642A0" w14:textId="77777777" w:rsidR="008D527A" w:rsidRPr="00C72504" w:rsidRDefault="008D527A" w:rsidP="008D3C47">
            <w:pPr>
              <w:jc w:val="center"/>
              <w:rPr>
                <w:rFonts w:ascii="Calibri" w:hAnsi="Calibri" w:cs="Arial"/>
                <w:b/>
                <w:bCs/>
                <w:sz w:val="24"/>
                <w:szCs w:val="24"/>
              </w:rPr>
            </w:pPr>
            <w:r w:rsidRPr="00C72504">
              <w:rPr>
                <w:rFonts w:ascii="Calibri" w:hAnsi="Calibri" w:cs="Arial"/>
                <w:b/>
                <w:bCs/>
                <w:sz w:val="24"/>
                <w:szCs w:val="24"/>
              </w:rPr>
              <w:t>Final Rating</w:t>
            </w:r>
          </w:p>
        </w:tc>
        <w:tc>
          <w:tcPr>
            <w:tcW w:w="1169" w:type="dxa"/>
            <w:shd w:val="clear" w:color="auto" w:fill="D9D9D9" w:themeFill="background1" w:themeFillShade="D9"/>
          </w:tcPr>
          <w:p w14:paraId="424693F8" w14:textId="77777777" w:rsidR="008D527A" w:rsidRPr="00F95EE0" w:rsidRDefault="008D527A" w:rsidP="00B607D4">
            <w:pPr>
              <w:jc w:val="center"/>
              <w:rPr>
                <w:rFonts w:ascii="Arial" w:hAnsi="Arial" w:cs="Arial"/>
                <w:b/>
              </w:rPr>
            </w:pPr>
          </w:p>
        </w:tc>
      </w:tr>
    </w:tbl>
    <w:p w14:paraId="53C534C7" w14:textId="4E35168C" w:rsidR="008D527A" w:rsidRPr="00F95EE0" w:rsidRDefault="008D527A" w:rsidP="008D527A">
      <w:pPr>
        <w:rPr>
          <w:rFonts w:ascii="Arial" w:hAnsi="Arial" w:cs="Arial"/>
        </w:rPr>
      </w:pPr>
      <w:r w:rsidRPr="00F95EE0">
        <w:rPr>
          <w:rFonts w:ascii="Arial" w:hAnsi="Arial" w:cs="Arial"/>
        </w:rPr>
        <w:tab/>
      </w:r>
      <w:r w:rsidRPr="00F95EE0">
        <w:rPr>
          <w:rFonts w:ascii="Arial" w:hAnsi="Arial" w:cs="Arial"/>
        </w:rPr>
        <w:tab/>
      </w:r>
      <w:r w:rsidRPr="00F95EE0">
        <w:rPr>
          <w:rFonts w:ascii="Arial" w:hAnsi="Arial" w:cs="Arial"/>
        </w:rPr>
        <w:tab/>
      </w:r>
      <w:r w:rsidRPr="00F95EE0">
        <w:rPr>
          <w:rFonts w:ascii="Arial" w:hAnsi="Arial" w:cs="Arial"/>
        </w:rPr>
        <w:tab/>
      </w:r>
      <w:r w:rsidRPr="00F95EE0">
        <w:rPr>
          <w:rFonts w:ascii="Arial" w:hAnsi="Arial" w:cs="Arial"/>
        </w:rPr>
        <w:tab/>
      </w:r>
      <w:r w:rsidRPr="00F95EE0">
        <w:rPr>
          <w:rFonts w:ascii="Arial" w:hAnsi="Arial" w:cs="Arial"/>
        </w:rPr>
        <w:tab/>
      </w:r>
    </w:p>
    <w:tbl>
      <w:tblPr>
        <w:tblStyle w:val="TableGrid"/>
        <w:tblpPr w:leftFromText="180" w:rightFromText="180" w:vertAnchor="text" w:horzAnchor="page" w:tblpX="8830" w:tblpY="181"/>
        <w:tblOverlap w:val="never"/>
        <w:tblW w:w="0" w:type="auto"/>
        <w:tblLook w:val="04A0" w:firstRow="1" w:lastRow="0" w:firstColumn="1" w:lastColumn="0" w:noHBand="0" w:noVBand="1"/>
      </w:tblPr>
      <w:tblGrid>
        <w:gridCol w:w="5652"/>
      </w:tblGrid>
      <w:tr w:rsidR="009B74D2" w:rsidRPr="00F95EE0" w14:paraId="0609B0E3" w14:textId="77777777" w:rsidTr="009B74D2">
        <w:trPr>
          <w:trHeight w:val="305"/>
        </w:trPr>
        <w:tc>
          <w:tcPr>
            <w:tcW w:w="5652" w:type="dxa"/>
            <w:shd w:val="clear" w:color="auto" w:fill="273777"/>
            <w:vAlign w:val="center"/>
          </w:tcPr>
          <w:p w14:paraId="27ABD4A6" w14:textId="77777777" w:rsidR="009B74D2" w:rsidRPr="009B74D2" w:rsidRDefault="009B74D2" w:rsidP="009B74D2">
            <w:pPr>
              <w:jc w:val="center"/>
              <w:rPr>
                <w:rFonts w:ascii="Calibri" w:hAnsi="Calibri" w:cs="Arial"/>
                <w:b/>
                <w:bCs/>
                <w:color w:val="FFFFFF" w:themeColor="background1"/>
                <w:sz w:val="22"/>
                <w:szCs w:val="22"/>
              </w:rPr>
            </w:pPr>
            <w:r w:rsidRPr="009B74D2">
              <w:rPr>
                <w:rFonts w:ascii="Calibri" w:hAnsi="Calibri" w:cs="Arial"/>
                <w:b/>
                <w:bCs/>
                <w:color w:val="FFFFFF" w:themeColor="background1"/>
                <w:sz w:val="22"/>
                <w:szCs w:val="22"/>
              </w:rPr>
              <w:t>Ratings Key</w:t>
            </w:r>
          </w:p>
        </w:tc>
      </w:tr>
      <w:tr w:rsidR="009B74D2" w:rsidRPr="00F95EE0" w14:paraId="2F75E6D2" w14:textId="77777777" w:rsidTr="009B74D2">
        <w:trPr>
          <w:trHeight w:val="1157"/>
        </w:trPr>
        <w:tc>
          <w:tcPr>
            <w:tcW w:w="5652" w:type="dxa"/>
            <w:vAlign w:val="center"/>
          </w:tcPr>
          <w:p w14:paraId="3CD39A01" w14:textId="77777777" w:rsidR="009B74D2" w:rsidRPr="00C72504" w:rsidRDefault="009B74D2" w:rsidP="009B74D2">
            <w:pPr>
              <w:rPr>
                <w:rFonts w:ascii="Calibri" w:hAnsi="Calibri" w:cs="Arial"/>
                <w:sz w:val="22"/>
                <w:szCs w:val="22"/>
              </w:rPr>
            </w:pPr>
            <w:r w:rsidRPr="00C72504">
              <w:rPr>
                <w:rFonts w:ascii="Calibri" w:hAnsi="Calibri" w:cs="Arial"/>
                <w:sz w:val="22"/>
                <w:szCs w:val="22"/>
              </w:rPr>
              <w:t>4 – Performed without Challenges</w:t>
            </w:r>
          </w:p>
          <w:p w14:paraId="1CC7F248" w14:textId="77777777" w:rsidR="009B74D2" w:rsidRPr="00C72504" w:rsidRDefault="009B74D2" w:rsidP="009B74D2">
            <w:pPr>
              <w:rPr>
                <w:rFonts w:ascii="Calibri" w:hAnsi="Calibri" w:cs="Arial"/>
                <w:sz w:val="22"/>
                <w:szCs w:val="22"/>
              </w:rPr>
            </w:pPr>
            <w:r w:rsidRPr="00C72504">
              <w:rPr>
                <w:rFonts w:ascii="Calibri" w:hAnsi="Calibri" w:cs="Arial"/>
                <w:sz w:val="22"/>
                <w:szCs w:val="22"/>
              </w:rPr>
              <w:t>3 – Performed with Some Challenges</w:t>
            </w:r>
          </w:p>
          <w:p w14:paraId="3DA6666F" w14:textId="77777777" w:rsidR="009B74D2" w:rsidRPr="00C72504" w:rsidRDefault="009B74D2" w:rsidP="009B74D2">
            <w:pPr>
              <w:rPr>
                <w:rFonts w:ascii="Calibri" w:hAnsi="Calibri" w:cs="Arial"/>
                <w:sz w:val="22"/>
                <w:szCs w:val="22"/>
              </w:rPr>
            </w:pPr>
            <w:r w:rsidRPr="00C72504">
              <w:rPr>
                <w:rFonts w:ascii="Calibri" w:hAnsi="Calibri" w:cs="Arial"/>
                <w:sz w:val="22"/>
                <w:szCs w:val="22"/>
              </w:rPr>
              <w:t>2 – Performed with Major Challenges</w:t>
            </w:r>
          </w:p>
          <w:p w14:paraId="33B48598" w14:textId="7D9A4722" w:rsidR="009B74D2" w:rsidRPr="00CE0C9D" w:rsidRDefault="009B74D2" w:rsidP="009B74D2">
            <w:pPr>
              <w:rPr>
                <w:rFonts w:ascii="Arial" w:hAnsi="Arial" w:cs="Arial"/>
              </w:rPr>
            </w:pPr>
            <w:r w:rsidRPr="00C72504">
              <w:rPr>
                <w:rFonts w:ascii="Calibri" w:hAnsi="Calibri" w:cs="Arial"/>
                <w:sz w:val="22"/>
                <w:szCs w:val="22"/>
              </w:rPr>
              <w:t>1 – Unable to be Performed</w:t>
            </w:r>
            <w:r w:rsidRPr="00CE0C9D">
              <w:rPr>
                <w:rFonts w:ascii="Arial" w:hAnsi="Arial" w:cs="Arial"/>
              </w:rPr>
              <w:t xml:space="preserve"> </w:t>
            </w:r>
            <w:r w:rsidR="004114F4">
              <w:rPr>
                <w:rFonts w:ascii="Arial" w:hAnsi="Arial" w:cs="Arial"/>
              </w:rPr>
              <w:br/>
              <w:t>N/A – Evaluator Did Not Observe</w:t>
            </w:r>
          </w:p>
        </w:tc>
      </w:tr>
    </w:tbl>
    <w:p w14:paraId="0B709677" w14:textId="77777777" w:rsidR="008D3C47" w:rsidRPr="00F95EE0" w:rsidRDefault="008D3C47" w:rsidP="008D527A">
      <w:pPr>
        <w:rPr>
          <w:rFonts w:ascii="Arial" w:hAnsi="Arial" w:cs="Arial"/>
        </w:rPr>
      </w:pPr>
    </w:p>
    <w:p w14:paraId="20E6ACA3" w14:textId="77777777" w:rsidR="008D527A" w:rsidRPr="00C72504" w:rsidRDefault="008D527A" w:rsidP="008D527A">
      <w:pPr>
        <w:tabs>
          <w:tab w:val="left" w:pos="6120"/>
        </w:tabs>
        <w:spacing w:after="120"/>
        <w:rPr>
          <w:rFonts w:ascii="Calibri" w:hAnsi="Calibri" w:cs="Arial"/>
          <w:sz w:val="24"/>
          <w:szCs w:val="24"/>
        </w:rPr>
      </w:pPr>
      <w:r w:rsidRPr="00C72504">
        <w:rPr>
          <w:rFonts w:ascii="Calibri" w:hAnsi="Calibri" w:cs="Arial"/>
          <w:sz w:val="24"/>
          <w:szCs w:val="24"/>
        </w:rPr>
        <w:t xml:space="preserve">Evaluator Name </w:t>
      </w:r>
      <w:r w:rsidRPr="00C72504">
        <w:rPr>
          <w:rFonts w:ascii="Calibri" w:hAnsi="Calibri" w:cs="Arial"/>
          <w:sz w:val="24"/>
          <w:szCs w:val="24"/>
          <w:u w:val="single"/>
        </w:rPr>
        <w:tab/>
      </w:r>
    </w:p>
    <w:p w14:paraId="4C79BD36" w14:textId="77777777" w:rsidR="008D527A" w:rsidRPr="00C72504" w:rsidRDefault="008D527A" w:rsidP="008D527A">
      <w:pPr>
        <w:tabs>
          <w:tab w:val="left" w:pos="6120"/>
        </w:tabs>
        <w:spacing w:after="120"/>
        <w:rPr>
          <w:rFonts w:ascii="Calibri" w:hAnsi="Calibri" w:cs="Arial"/>
          <w:sz w:val="24"/>
          <w:szCs w:val="24"/>
        </w:rPr>
      </w:pPr>
      <w:r w:rsidRPr="00C72504">
        <w:rPr>
          <w:rFonts w:ascii="Calibri" w:hAnsi="Calibri" w:cs="Arial"/>
          <w:sz w:val="24"/>
          <w:szCs w:val="24"/>
        </w:rPr>
        <w:t xml:space="preserve">Evaluator E-mail </w:t>
      </w:r>
      <w:r w:rsidRPr="00C72504">
        <w:rPr>
          <w:rFonts w:ascii="Calibri" w:hAnsi="Calibri" w:cs="Arial"/>
          <w:sz w:val="24"/>
          <w:szCs w:val="24"/>
          <w:u w:val="single"/>
        </w:rPr>
        <w:tab/>
      </w:r>
    </w:p>
    <w:p w14:paraId="7A6DC564" w14:textId="18850C2F" w:rsidR="008D527A" w:rsidRDefault="008D527A" w:rsidP="009B74D2">
      <w:pPr>
        <w:tabs>
          <w:tab w:val="left" w:pos="6120"/>
        </w:tabs>
        <w:spacing w:after="120"/>
        <w:rPr>
          <w:rFonts w:ascii="Calibri" w:hAnsi="Calibri" w:cs="Arial"/>
          <w:sz w:val="24"/>
          <w:szCs w:val="24"/>
        </w:rPr>
      </w:pPr>
      <w:r w:rsidRPr="00C72504">
        <w:rPr>
          <w:rFonts w:ascii="Calibri" w:hAnsi="Calibri" w:cs="Arial"/>
          <w:sz w:val="24"/>
          <w:szCs w:val="24"/>
        </w:rPr>
        <w:t xml:space="preserve">Phone </w:t>
      </w:r>
      <w:r w:rsidRPr="00C72504">
        <w:rPr>
          <w:rFonts w:ascii="Calibri" w:hAnsi="Calibri" w:cs="Arial"/>
          <w:sz w:val="24"/>
          <w:szCs w:val="24"/>
          <w:u w:val="single"/>
        </w:rPr>
        <w:tab/>
      </w:r>
      <w:bookmarkStart w:id="0" w:name="_GoBack"/>
      <w:bookmarkEnd w:id="0"/>
    </w:p>
    <w:tbl>
      <w:tblPr>
        <w:tblStyle w:val="TableGrid"/>
        <w:tblpPr w:leftFromText="180" w:rightFromText="180" w:vertAnchor="text" w:horzAnchor="margin" w:tblpY="1051"/>
        <w:tblW w:w="0" w:type="auto"/>
        <w:tblLook w:val="04A0" w:firstRow="1" w:lastRow="0" w:firstColumn="1" w:lastColumn="0" w:noHBand="0" w:noVBand="1"/>
      </w:tblPr>
      <w:tblGrid>
        <w:gridCol w:w="2785"/>
        <w:gridCol w:w="10165"/>
      </w:tblGrid>
      <w:tr w:rsidR="00647F2E" w:rsidRPr="009B74D2" w14:paraId="5E0DF0FA" w14:textId="77777777" w:rsidTr="00E7444C">
        <w:tc>
          <w:tcPr>
            <w:tcW w:w="2785" w:type="dxa"/>
            <w:tcBorders>
              <w:bottom w:val="single" w:sz="2" w:space="0" w:color="FFFFFF" w:themeColor="background1"/>
            </w:tcBorders>
            <w:shd w:val="clear" w:color="auto" w:fill="273777"/>
            <w:vAlign w:val="center"/>
          </w:tcPr>
          <w:p w14:paraId="51E124B9" w14:textId="77777777" w:rsidR="00647F2E" w:rsidRPr="009B74D2" w:rsidRDefault="00647F2E" w:rsidP="00E7444C">
            <w:pPr>
              <w:jc w:val="center"/>
              <w:rPr>
                <w:rFonts w:ascii="Calibri" w:hAnsi="Calibri" w:cs="Arial"/>
                <w:b/>
                <w:bCs/>
                <w:color w:val="FFFFFF" w:themeColor="background1"/>
                <w:sz w:val="22"/>
                <w:szCs w:val="22"/>
              </w:rPr>
            </w:pPr>
            <w:r w:rsidRPr="009B74D2">
              <w:rPr>
                <w:rFonts w:ascii="Calibri" w:hAnsi="Calibri" w:cs="Arial"/>
                <w:b/>
                <w:bCs/>
                <w:color w:val="FFFFFF" w:themeColor="background1"/>
                <w:sz w:val="22"/>
                <w:szCs w:val="22"/>
              </w:rPr>
              <w:t>Performed without Challenges (4)</w:t>
            </w:r>
          </w:p>
        </w:tc>
        <w:tc>
          <w:tcPr>
            <w:tcW w:w="10165" w:type="dxa"/>
          </w:tcPr>
          <w:p w14:paraId="454AB4FC" w14:textId="77777777" w:rsidR="00647F2E" w:rsidRPr="009B74D2" w:rsidRDefault="00647F2E" w:rsidP="00E7444C">
            <w:pPr>
              <w:widowControl w:val="0"/>
              <w:autoSpaceDE w:val="0"/>
              <w:autoSpaceDN w:val="0"/>
              <w:adjustRightInd w:val="0"/>
              <w:spacing w:before="120" w:after="120" w:line="216" w:lineRule="auto"/>
              <w:ind w:left="58"/>
              <w:rPr>
                <w:rFonts w:ascii="Calibri" w:hAnsi="Calibri" w:cs="Arial"/>
              </w:rPr>
            </w:pPr>
            <w:r w:rsidRPr="009B74D2">
              <w:rPr>
                <w:rFonts w:ascii="Calibri" w:hAnsi="Calibri" w:cs="Arial"/>
              </w:rPr>
              <w:t>The objectives and critical tasks were completed in a manner that achieved the objective(s) and did not negatively impact the performance of other activities. Performance of this activity did not contribute to additional health and/or safety risks for the public or for emergency workers, and it was conducted in accordance with applicable plans, policies, procedures, regulations, and laws.</w:t>
            </w:r>
          </w:p>
        </w:tc>
      </w:tr>
      <w:tr w:rsidR="00647F2E" w:rsidRPr="009B74D2" w14:paraId="13D8FE22" w14:textId="77777777" w:rsidTr="00E7444C">
        <w:tc>
          <w:tcPr>
            <w:tcW w:w="2785" w:type="dxa"/>
            <w:tcBorders>
              <w:top w:val="single" w:sz="2" w:space="0" w:color="FFFFFF" w:themeColor="background1"/>
              <w:bottom w:val="single" w:sz="2" w:space="0" w:color="FFFFFF" w:themeColor="background1"/>
            </w:tcBorders>
            <w:shd w:val="clear" w:color="auto" w:fill="273777"/>
            <w:vAlign w:val="center"/>
          </w:tcPr>
          <w:p w14:paraId="57E280F5" w14:textId="77777777" w:rsidR="00647F2E" w:rsidRPr="009B74D2" w:rsidRDefault="00647F2E" w:rsidP="00E7444C">
            <w:pPr>
              <w:jc w:val="center"/>
              <w:rPr>
                <w:rFonts w:ascii="Calibri" w:hAnsi="Calibri" w:cs="Arial"/>
                <w:b/>
                <w:bCs/>
                <w:color w:val="FFFFFF" w:themeColor="background1"/>
                <w:sz w:val="22"/>
                <w:szCs w:val="22"/>
              </w:rPr>
            </w:pPr>
            <w:r w:rsidRPr="009B74D2">
              <w:rPr>
                <w:rFonts w:ascii="Calibri" w:hAnsi="Calibri" w:cs="Arial"/>
                <w:b/>
                <w:bCs/>
                <w:color w:val="FFFFFF" w:themeColor="background1"/>
                <w:sz w:val="22"/>
                <w:szCs w:val="22"/>
              </w:rPr>
              <w:t>Performed with Some Challenges (3)</w:t>
            </w:r>
          </w:p>
        </w:tc>
        <w:tc>
          <w:tcPr>
            <w:tcW w:w="10165" w:type="dxa"/>
          </w:tcPr>
          <w:p w14:paraId="277A248D" w14:textId="77777777" w:rsidR="00647F2E" w:rsidRPr="009B74D2" w:rsidRDefault="00647F2E" w:rsidP="00E7444C">
            <w:pPr>
              <w:widowControl w:val="0"/>
              <w:autoSpaceDE w:val="0"/>
              <w:autoSpaceDN w:val="0"/>
              <w:adjustRightInd w:val="0"/>
              <w:spacing w:before="120" w:after="120" w:line="216" w:lineRule="auto"/>
              <w:ind w:left="58"/>
              <w:rPr>
                <w:rFonts w:ascii="Calibri" w:hAnsi="Calibri" w:cs="Arial"/>
              </w:rPr>
            </w:pPr>
            <w:r w:rsidRPr="009B74D2">
              <w:rPr>
                <w:rFonts w:ascii="Calibri" w:hAnsi="Calibri" w:cs="Arial"/>
              </w:rPr>
              <w:t>The objectives and critical tasks were completed in a manner that achieved the objective(s) and did not negatively impact the performance of other activities. Performance of this activity did not contribute to additional health and/or safety risks for the public or for emergency workers, and it was conducted in accordance with applicable plans, policies, procedures, regulations, and laws. However, opportunities to enhance effectiveness and/or efficiency were identified.</w:t>
            </w:r>
          </w:p>
        </w:tc>
      </w:tr>
      <w:tr w:rsidR="00647F2E" w:rsidRPr="009B74D2" w14:paraId="0E003917" w14:textId="77777777" w:rsidTr="00E7444C">
        <w:tc>
          <w:tcPr>
            <w:tcW w:w="2785" w:type="dxa"/>
            <w:tcBorders>
              <w:top w:val="single" w:sz="2" w:space="0" w:color="FFFFFF" w:themeColor="background1"/>
              <w:bottom w:val="single" w:sz="2" w:space="0" w:color="FFFFFF" w:themeColor="background1"/>
            </w:tcBorders>
            <w:shd w:val="clear" w:color="auto" w:fill="273777"/>
            <w:vAlign w:val="center"/>
          </w:tcPr>
          <w:p w14:paraId="069A07B7" w14:textId="77777777" w:rsidR="00647F2E" w:rsidRPr="009B74D2" w:rsidRDefault="00647F2E" w:rsidP="00E7444C">
            <w:pPr>
              <w:jc w:val="center"/>
              <w:rPr>
                <w:rFonts w:ascii="Calibri" w:hAnsi="Calibri" w:cs="Arial"/>
                <w:b/>
                <w:bCs/>
                <w:color w:val="FFFFFF" w:themeColor="background1"/>
                <w:sz w:val="22"/>
                <w:szCs w:val="22"/>
              </w:rPr>
            </w:pPr>
            <w:r w:rsidRPr="009B74D2">
              <w:rPr>
                <w:rFonts w:ascii="Calibri" w:hAnsi="Calibri" w:cs="Arial"/>
                <w:b/>
                <w:bCs/>
                <w:color w:val="FFFFFF" w:themeColor="background1"/>
                <w:sz w:val="22"/>
                <w:szCs w:val="22"/>
              </w:rPr>
              <w:t>Performed with Major Challenges (2)</w:t>
            </w:r>
          </w:p>
        </w:tc>
        <w:tc>
          <w:tcPr>
            <w:tcW w:w="10165" w:type="dxa"/>
          </w:tcPr>
          <w:p w14:paraId="5E26B525" w14:textId="77777777" w:rsidR="00647F2E" w:rsidRPr="009B74D2" w:rsidRDefault="00647F2E" w:rsidP="00E7444C">
            <w:pPr>
              <w:widowControl w:val="0"/>
              <w:autoSpaceDE w:val="0"/>
              <w:autoSpaceDN w:val="0"/>
              <w:adjustRightInd w:val="0"/>
              <w:spacing w:before="120" w:after="120" w:line="216" w:lineRule="auto"/>
              <w:ind w:left="58"/>
              <w:rPr>
                <w:rFonts w:ascii="Calibri" w:hAnsi="Calibri" w:cs="Arial"/>
              </w:rPr>
            </w:pPr>
            <w:r w:rsidRPr="009B74D2">
              <w:rPr>
                <w:rFonts w:ascii="Calibri" w:hAnsi="Calibri" w:cs="Arial"/>
              </w:rPr>
              <w:t>The objectives and critical tasks were completed in a manner that achieved the objective(s), but some or all of the following were observed: demonstrated performance had a negative impact on the performance of other activities; contributed to additional health and/or safety risks for the public or for emergency workers; and/or was not conducted in accordance with applicable plans, policies, procedures, regulations, and laws.</w:t>
            </w:r>
          </w:p>
        </w:tc>
      </w:tr>
      <w:tr w:rsidR="00647F2E" w:rsidRPr="009B74D2" w14:paraId="6340DDE6" w14:textId="77777777" w:rsidTr="00E7444C">
        <w:trPr>
          <w:trHeight w:val="440"/>
        </w:trPr>
        <w:tc>
          <w:tcPr>
            <w:tcW w:w="2785" w:type="dxa"/>
            <w:tcBorders>
              <w:top w:val="single" w:sz="2" w:space="0" w:color="FFFFFF" w:themeColor="background1"/>
            </w:tcBorders>
            <w:shd w:val="clear" w:color="auto" w:fill="273777"/>
            <w:vAlign w:val="center"/>
          </w:tcPr>
          <w:p w14:paraId="399AE95E" w14:textId="77777777" w:rsidR="00647F2E" w:rsidRPr="009B74D2" w:rsidRDefault="00647F2E" w:rsidP="00E7444C">
            <w:pPr>
              <w:jc w:val="center"/>
              <w:rPr>
                <w:rFonts w:ascii="Calibri" w:hAnsi="Calibri" w:cs="Arial"/>
                <w:b/>
                <w:bCs/>
                <w:color w:val="FFFFFF" w:themeColor="background1"/>
                <w:sz w:val="22"/>
                <w:szCs w:val="22"/>
              </w:rPr>
            </w:pPr>
            <w:r w:rsidRPr="009B74D2">
              <w:rPr>
                <w:rFonts w:ascii="Calibri" w:hAnsi="Calibri" w:cs="Arial"/>
                <w:b/>
                <w:bCs/>
                <w:color w:val="FFFFFF" w:themeColor="background1"/>
                <w:sz w:val="22"/>
                <w:szCs w:val="22"/>
              </w:rPr>
              <w:t>Unable to be Performed (1)</w:t>
            </w:r>
          </w:p>
        </w:tc>
        <w:tc>
          <w:tcPr>
            <w:tcW w:w="10165" w:type="dxa"/>
          </w:tcPr>
          <w:p w14:paraId="06F795F7" w14:textId="77777777" w:rsidR="00647F2E" w:rsidRPr="009B74D2" w:rsidRDefault="00647F2E" w:rsidP="00E7444C">
            <w:pPr>
              <w:widowControl w:val="0"/>
              <w:autoSpaceDE w:val="0"/>
              <w:autoSpaceDN w:val="0"/>
              <w:adjustRightInd w:val="0"/>
              <w:spacing w:before="120" w:after="120" w:line="216" w:lineRule="auto"/>
              <w:ind w:left="58"/>
              <w:rPr>
                <w:rFonts w:ascii="Calibri" w:hAnsi="Calibri" w:cs="Arial"/>
              </w:rPr>
            </w:pPr>
            <w:r w:rsidRPr="009B74D2">
              <w:rPr>
                <w:rFonts w:ascii="Calibri" w:hAnsi="Calibri" w:cs="Arial"/>
              </w:rPr>
              <w:t>The objectives and critical tasks were not performed in a manner that achieved the objective(s).</w:t>
            </w:r>
          </w:p>
        </w:tc>
      </w:tr>
    </w:tbl>
    <w:p w14:paraId="43311DC6" w14:textId="77777777" w:rsidR="009B74D2" w:rsidRDefault="009B74D2" w:rsidP="00E7444C">
      <w:pPr>
        <w:tabs>
          <w:tab w:val="left" w:pos="6120"/>
        </w:tabs>
        <w:spacing w:after="360"/>
        <w:rPr>
          <w:rFonts w:ascii="Calibri" w:hAnsi="Calibri" w:cs="Arial"/>
          <w:sz w:val="24"/>
          <w:szCs w:val="24"/>
        </w:rPr>
      </w:pPr>
    </w:p>
    <w:p w14:paraId="298942D8" w14:textId="77777777" w:rsidR="00647F2E" w:rsidRPr="009B74D2" w:rsidRDefault="00647F2E" w:rsidP="00647F2E">
      <w:pPr>
        <w:spacing w:after="80"/>
        <w:jc w:val="center"/>
        <w:rPr>
          <w:sz w:val="20"/>
          <w:szCs w:val="20"/>
        </w:rPr>
      </w:pPr>
      <w:r w:rsidRPr="00C20EEF">
        <w:rPr>
          <w:rFonts w:ascii="Calibri" w:hAnsi="Calibri" w:cs="Arial"/>
          <w:b/>
          <w:bCs/>
          <w:color w:val="273777"/>
          <w:sz w:val="28"/>
          <w:szCs w:val="28"/>
        </w:rPr>
        <w:t>Ratings Definition</w:t>
      </w:r>
    </w:p>
    <w:sectPr w:rsidR="00647F2E" w:rsidRPr="009B74D2" w:rsidSect="00E7444C">
      <w:headerReference w:type="even" r:id="rId11"/>
      <w:headerReference w:type="default" r:id="rId12"/>
      <w:headerReference w:type="first" r:id="rId13"/>
      <w:pgSz w:w="15840" w:h="12240" w:orient="landscape"/>
      <w:pgMar w:top="94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6897B" w14:textId="77777777" w:rsidR="00A94250" w:rsidRDefault="00A94250">
      <w:pPr>
        <w:spacing w:after="0" w:line="240" w:lineRule="auto"/>
      </w:pPr>
      <w:r>
        <w:separator/>
      </w:r>
    </w:p>
  </w:endnote>
  <w:endnote w:type="continuationSeparator" w:id="0">
    <w:p w14:paraId="5DA8FEC3" w14:textId="77777777" w:rsidR="00A94250" w:rsidRDefault="00A94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4D"/>
    <w:family w:val="roman"/>
    <w:notTrueType/>
    <w:pitch w:val="variable"/>
    <w:sig w:usb0="E0000AFF" w:usb1="0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84F9E" w14:textId="77777777" w:rsidR="00A94250" w:rsidRDefault="00A94250">
      <w:pPr>
        <w:spacing w:after="0" w:line="240" w:lineRule="auto"/>
      </w:pPr>
      <w:r>
        <w:separator/>
      </w:r>
    </w:p>
  </w:footnote>
  <w:footnote w:type="continuationSeparator" w:id="0">
    <w:p w14:paraId="44E3303D" w14:textId="77777777" w:rsidR="00A94250" w:rsidRDefault="00A94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7ACDF" w14:textId="63063FE9" w:rsidR="00563BA2" w:rsidRDefault="00A9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EB71F" w14:textId="57E76478" w:rsidR="00563BA2" w:rsidRPr="00E7444C" w:rsidRDefault="00A94250" w:rsidP="00E744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0B6B2" w14:textId="01CEB234" w:rsidR="00563BA2" w:rsidRDefault="00A942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77391"/>
    <w:multiLevelType w:val="hybridMultilevel"/>
    <w:tmpl w:val="43F45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404735"/>
    <w:multiLevelType w:val="hybridMultilevel"/>
    <w:tmpl w:val="FE583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E60B6B"/>
    <w:multiLevelType w:val="hybridMultilevel"/>
    <w:tmpl w:val="89A04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BA25E2"/>
    <w:multiLevelType w:val="hybridMultilevel"/>
    <w:tmpl w:val="EECA69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5E36CC"/>
    <w:multiLevelType w:val="hybridMultilevel"/>
    <w:tmpl w:val="611287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27A"/>
    <w:rsid w:val="0002112D"/>
    <w:rsid w:val="000265BF"/>
    <w:rsid w:val="001A3E5A"/>
    <w:rsid w:val="001A6862"/>
    <w:rsid w:val="001F6379"/>
    <w:rsid w:val="002A37FC"/>
    <w:rsid w:val="00312662"/>
    <w:rsid w:val="00322D79"/>
    <w:rsid w:val="00374A38"/>
    <w:rsid w:val="004114F4"/>
    <w:rsid w:val="004611EC"/>
    <w:rsid w:val="0062190F"/>
    <w:rsid w:val="00647F2E"/>
    <w:rsid w:val="006B42CE"/>
    <w:rsid w:val="00701DE2"/>
    <w:rsid w:val="00735613"/>
    <w:rsid w:val="008029F6"/>
    <w:rsid w:val="008227F8"/>
    <w:rsid w:val="008D3C47"/>
    <w:rsid w:val="008D527A"/>
    <w:rsid w:val="00977985"/>
    <w:rsid w:val="009B4849"/>
    <w:rsid w:val="009B74D2"/>
    <w:rsid w:val="00A50169"/>
    <w:rsid w:val="00A67DB6"/>
    <w:rsid w:val="00A94250"/>
    <w:rsid w:val="00AC7D62"/>
    <w:rsid w:val="00C20EEF"/>
    <w:rsid w:val="00C72504"/>
    <w:rsid w:val="00C86D59"/>
    <w:rsid w:val="00CA7A3F"/>
    <w:rsid w:val="00D70E6A"/>
    <w:rsid w:val="00E7444C"/>
    <w:rsid w:val="00F96487"/>
    <w:rsid w:val="00FA6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D24CE"/>
  <w15:chartTrackingRefBased/>
  <w15:docId w15:val="{E6B7B880-07C5-463F-AB4E-7BB02E467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D527A"/>
  </w:style>
  <w:style w:type="paragraph" w:styleId="Heading2">
    <w:name w:val="heading 2"/>
    <w:basedOn w:val="Normal"/>
    <w:next w:val="Normal"/>
    <w:link w:val="Heading2Char"/>
    <w:unhideWhenUsed/>
    <w:qFormat/>
    <w:rsid w:val="008D52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D527A"/>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nhideWhenUsed/>
    <w:rsid w:val="008D527A"/>
    <w:pPr>
      <w:tabs>
        <w:tab w:val="center" w:pos="4680"/>
        <w:tab w:val="right" w:pos="9360"/>
      </w:tabs>
      <w:spacing w:after="0" w:line="240" w:lineRule="auto"/>
    </w:pPr>
  </w:style>
  <w:style w:type="character" w:customStyle="1" w:styleId="HeaderChar">
    <w:name w:val="Header Char"/>
    <w:basedOn w:val="DefaultParagraphFont"/>
    <w:link w:val="Header"/>
    <w:rsid w:val="008D527A"/>
  </w:style>
  <w:style w:type="paragraph" w:styleId="ListParagraph">
    <w:name w:val="List Paragraph"/>
    <w:basedOn w:val="Normal"/>
    <w:uiPriority w:val="34"/>
    <w:qFormat/>
    <w:rsid w:val="008D527A"/>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rsid w:val="008D527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B4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1929</Words>
  <Characters>10998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Caplan</dc:creator>
  <cp:keywords/>
  <dc:description/>
  <cp:lastModifiedBy>Wing-Ki Lo</cp:lastModifiedBy>
  <cp:revision>3</cp:revision>
  <dcterms:created xsi:type="dcterms:W3CDTF">2018-09-10T15:05:00Z</dcterms:created>
  <dcterms:modified xsi:type="dcterms:W3CDTF">2018-09-10T15:07:00Z</dcterms:modified>
</cp:coreProperties>
</file>